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11" w:rsidRPr="00AC5EA9" w:rsidRDefault="00E20106" w:rsidP="006C0842">
      <w:pPr>
        <w:widowControl/>
        <w:shd w:val="clear" w:color="auto" w:fill="FFFFFF"/>
        <w:jc w:val="center"/>
        <w:outlineLvl w:val="2"/>
        <w:rPr>
          <w:rFonts w:ascii="黑体" w:eastAsia="黑体" w:hAnsiTheme="minorEastAsia" w:cs="宋体"/>
          <w:bCs/>
          <w:color w:val="301300"/>
          <w:kern w:val="0"/>
          <w:sz w:val="36"/>
          <w:szCs w:val="36"/>
        </w:rPr>
      </w:pPr>
      <w:r w:rsidRPr="00AC5EA9">
        <w:rPr>
          <w:rFonts w:ascii="黑体" w:eastAsia="黑体" w:hAnsiTheme="minorEastAsia" w:cs="宋体" w:hint="eastAsia"/>
          <w:bCs/>
          <w:color w:val="301300"/>
          <w:kern w:val="0"/>
          <w:sz w:val="36"/>
          <w:szCs w:val="36"/>
        </w:rPr>
        <w:t>关于开展</w:t>
      </w:r>
      <w:r w:rsidR="00DC0193" w:rsidRPr="00AC5EA9">
        <w:rPr>
          <w:rFonts w:ascii="黑体" w:eastAsia="黑体" w:hAnsiTheme="minorEastAsia" w:cs="宋体" w:hint="eastAsia"/>
          <w:bCs/>
          <w:color w:val="301300"/>
          <w:kern w:val="0"/>
          <w:sz w:val="36"/>
          <w:szCs w:val="36"/>
        </w:rPr>
        <w:t>全日制</w:t>
      </w:r>
      <w:r w:rsidR="006C0842" w:rsidRPr="00AC5EA9">
        <w:rPr>
          <w:rFonts w:ascii="黑体" w:eastAsia="黑体" w:hAnsiTheme="minorEastAsia" w:cs="宋体" w:hint="eastAsia"/>
          <w:bCs/>
          <w:color w:val="301300"/>
          <w:kern w:val="0"/>
          <w:sz w:val="36"/>
          <w:szCs w:val="36"/>
        </w:rPr>
        <w:t>专业学位研究生课程案例库</w:t>
      </w:r>
    </w:p>
    <w:p w:rsidR="006C0842" w:rsidRPr="00AC5EA9" w:rsidRDefault="004D4F42" w:rsidP="006C0842">
      <w:pPr>
        <w:widowControl/>
        <w:shd w:val="clear" w:color="auto" w:fill="FFFFFF"/>
        <w:jc w:val="center"/>
        <w:outlineLvl w:val="2"/>
        <w:rPr>
          <w:rFonts w:ascii="黑体" w:eastAsia="黑体" w:hAnsiTheme="minorEastAsia" w:cs="宋体"/>
          <w:bCs/>
          <w:color w:val="301300"/>
          <w:kern w:val="0"/>
          <w:sz w:val="36"/>
          <w:szCs w:val="36"/>
        </w:rPr>
      </w:pPr>
      <w:r w:rsidRPr="00AC5EA9">
        <w:rPr>
          <w:rFonts w:ascii="黑体" w:eastAsia="黑体" w:hAnsiTheme="minorEastAsia" w:cs="宋体" w:hint="eastAsia"/>
          <w:bCs/>
          <w:color w:val="301300"/>
          <w:kern w:val="0"/>
          <w:sz w:val="36"/>
          <w:szCs w:val="36"/>
        </w:rPr>
        <w:t>立项</w:t>
      </w:r>
      <w:r w:rsidR="00DC0193" w:rsidRPr="00AC5EA9">
        <w:rPr>
          <w:rFonts w:ascii="黑体" w:eastAsia="黑体" w:hAnsiTheme="minorEastAsia" w:cs="宋体" w:hint="eastAsia"/>
          <w:bCs/>
          <w:color w:val="301300"/>
          <w:kern w:val="0"/>
          <w:sz w:val="36"/>
          <w:szCs w:val="36"/>
        </w:rPr>
        <w:t>建设工作</w:t>
      </w:r>
      <w:r w:rsidR="006C0842" w:rsidRPr="00AC5EA9">
        <w:rPr>
          <w:rFonts w:ascii="黑体" w:eastAsia="黑体" w:hAnsiTheme="minorEastAsia" w:cs="宋体" w:hint="eastAsia"/>
          <w:bCs/>
          <w:color w:val="301300"/>
          <w:kern w:val="0"/>
          <w:sz w:val="36"/>
          <w:szCs w:val="36"/>
        </w:rPr>
        <w:t>的通知</w:t>
      </w:r>
    </w:p>
    <w:p w:rsidR="006C0842" w:rsidRPr="002F1B0D" w:rsidRDefault="006C0842" w:rsidP="006C0842">
      <w:pPr>
        <w:widowControl/>
        <w:shd w:val="clear" w:color="auto" w:fill="FFFFFF"/>
        <w:spacing w:before="100" w:beforeAutospacing="1" w:after="100" w:afterAutospacing="1"/>
        <w:rPr>
          <w:rFonts w:asciiTheme="minorEastAsia" w:hAnsiTheme="minorEastAsia" w:cs="宋体"/>
          <w:kern w:val="0"/>
          <w:sz w:val="28"/>
          <w:szCs w:val="28"/>
        </w:rPr>
      </w:pPr>
      <w:r w:rsidRPr="00AC5EA9">
        <w:rPr>
          <w:rFonts w:asciiTheme="minorEastAsia" w:hAnsiTheme="minorEastAsia" w:cs="宋体" w:hint="eastAsia"/>
          <w:b/>
          <w:kern w:val="0"/>
          <w:sz w:val="44"/>
          <w:szCs w:val="44"/>
        </w:rPr>
        <w:t xml:space="preserve">　　　　　　　　　　　　　　　　　　　</w:t>
      </w:r>
      <w:r w:rsidRPr="00AC5EA9">
        <w:rPr>
          <w:rFonts w:asciiTheme="minorEastAsia" w:hAnsiTheme="minorEastAsia" w:cs="宋体" w:hint="eastAsia"/>
          <w:kern w:val="0"/>
          <w:sz w:val="44"/>
          <w:szCs w:val="44"/>
        </w:rPr>
        <w:t xml:space="preserve">　　　　　　　　　　</w:t>
      </w:r>
      <w:r w:rsidRPr="002F1B0D">
        <w:rPr>
          <w:rFonts w:asciiTheme="minorEastAsia" w:hAnsiTheme="minorEastAsia" w:cs="宋体" w:hint="eastAsia"/>
          <w:kern w:val="0"/>
          <w:sz w:val="28"/>
          <w:szCs w:val="28"/>
        </w:rPr>
        <w:t xml:space="preserve">　　　</w:t>
      </w:r>
    </w:p>
    <w:p w:rsidR="00CF7650" w:rsidRPr="00403E07" w:rsidRDefault="002F1B0D" w:rsidP="00403E07">
      <w:pPr>
        <w:widowControl/>
        <w:shd w:val="clear" w:color="auto" w:fill="FFFFFF"/>
        <w:spacing w:line="360" w:lineRule="auto"/>
        <w:rPr>
          <w:rFonts w:asciiTheme="minorEastAsia" w:hAnsiTheme="minorEastAsia" w:cs="宋体"/>
          <w:kern w:val="0"/>
          <w:sz w:val="28"/>
          <w:szCs w:val="28"/>
        </w:rPr>
      </w:pPr>
      <w:r w:rsidRPr="00403E07">
        <w:rPr>
          <w:rFonts w:asciiTheme="minorEastAsia" w:hAnsiTheme="minorEastAsia" w:cs="宋体" w:hint="eastAsia"/>
          <w:kern w:val="0"/>
          <w:sz w:val="28"/>
          <w:szCs w:val="28"/>
        </w:rPr>
        <w:t>各有关学院:</w:t>
      </w:r>
      <w:r w:rsidR="006C0842" w:rsidRPr="00403E07">
        <w:rPr>
          <w:rFonts w:asciiTheme="minorEastAsia" w:hAnsiTheme="minorEastAsia" w:cs="宋体" w:hint="eastAsia"/>
          <w:kern w:val="0"/>
          <w:sz w:val="28"/>
          <w:szCs w:val="28"/>
        </w:rPr>
        <w:t xml:space="preserve">　　</w:t>
      </w:r>
    </w:p>
    <w:p w:rsidR="002F1B0D" w:rsidRPr="00403E07" w:rsidRDefault="006C0842" w:rsidP="00403E07">
      <w:pPr>
        <w:widowControl/>
        <w:shd w:val="clear" w:color="auto" w:fill="FFFFFF"/>
        <w:spacing w:line="360" w:lineRule="auto"/>
        <w:ind w:firstLine="555"/>
        <w:rPr>
          <w:rFonts w:asciiTheme="minorEastAsia" w:hAnsiTheme="minorEastAsia" w:cs="宋体"/>
          <w:kern w:val="0"/>
          <w:sz w:val="28"/>
          <w:szCs w:val="28"/>
        </w:rPr>
      </w:pPr>
      <w:r w:rsidRPr="00403E07">
        <w:rPr>
          <w:rFonts w:asciiTheme="minorEastAsia" w:hAnsiTheme="minorEastAsia" w:cs="宋体" w:hint="eastAsia"/>
          <w:kern w:val="0"/>
          <w:sz w:val="28"/>
          <w:szCs w:val="28"/>
        </w:rPr>
        <w:t>为加强我校专业学位研究生课程教学，</w:t>
      </w:r>
      <w:r w:rsidR="00403E07" w:rsidRPr="00403E07">
        <w:rPr>
          <w:rFonts w:asciiTheme="minorEastAsia" w:hAnsiTheme="minorEastAsia" w:cs="宋体" w:hint="eastAsia"/>
          <w:kern w:val="0"/>
          <w:sz w:val="28"/>
          <w:szCs w:val="28"/>
        </w:rPr>
        <w:t>推进专业学位研究生课程教学内容、方式和手段的改革，</w:t>
      </w:r>
      <w:r w:rsidRPr="00403E07">
        <w:rPr>
          <w:rFonts w:asciiTheme="minorEastAsia" w:hAnsiTheme="minorEastAsia" w:cs="宋体" w:hint="eastAsia"/>
          <w:kern w:val="0"/>
          <w:sz w:val="28"/>
          <w:szCs w:val="28"/>
        </w:rPr>
        <w:t>构建符合专业学位特点的课程体系，提高专业学</w:t>
      </w:r>
      <w:r w:rsidR="002F1B0D" w:rsidRPr="00403E07">
        <w:rPr>
          <w:rFonts w:asciiTheme="minorEastAsia" w:hAnsiTheme="minorEastAsia" w:cs="宋体" w:hint="eastAsia"/>
          <w:kern w:val="0"/>
          <w:sz w:val="28"/>
          <w:szCs w:val="28"/>
        </w:rPr>
        <w:t>位研究生教育质量，根据《教育部关于加强研究生案例教学和联合培养基地建设的意见</w:t>
      </w:r>
      <w:r w:rsidRPr="00403E07">
        <w:rPr>
          <w:rFonts w:asciiTheme="minorEastAsia" w:hAnsiTheme="minorEastAsia" w:cs="宋体" w:hint="eastAsia"/>
          <w:kern w:val="0"/>
          <w:sz w:val="28"/>
          <w:szCs w:val="28"/>
        </w:rPr>
        <w:t>》（教研〔</w:t>
      </w:r>
      <w:r w:rsidR="002F1B0D" w:rsidRPr="00403E07">
        <w:rPr>
          <w:rFonts w:asciiTheme="minorEastAsia" w:hAnsiTheme="minorEastAsia" w:cs="宋体" w:hint="eastAsia"/>
          <w:kern w:val="0"/>
          <w:sz w:val="28"/>
          <w:szCs w:val="28"/>
        </w:rPr>
        <w:t>2015</w:t>
      </w:r>
      <w:r w:rsidRPr="00403E07">
        <w:rPr>
          <w:rFonts w:asciiTheme="minorEastAsia" w:hAnsiTheme="minorEastAsia" w:cs="宋体" w:hint="eastAsia"/>
          <w:kern w:val="0"/>
          <w:sz w:val="28"/>
          <w:szCs w:val="28"/>
        </w:rPr>
        <w:t>〕</w:t>
      </w:r>
      <w:r w:rsidR="002F1B0D" w:rsidRPr="00403E07">
        <w:rPr>
          <w:rFonts w:asciiTheme="minorEastAsia" w:hAnsiTheme="minorEastAsia" w:cs="宋体" w:hint="eastAsia"/>
          <w:kern w:val="0"/>
          <w:sz w:val="28"/>
          <w:szCs w:val="28"/>
        </w:rPr>
        <w:t>1</w:t>
      </w:r>
      <w:r w:rsidRPr="00403E07">
        <w:rPr>
          <w:rFonts w:asciiTheme="minorEastAsia" w:hAnsiTheme="minorEastAsia" w:cs="宋体" w:hint="eastAsia"/>
          <w:kern w:val="0"/>
          <w:sz w:val="28"/>
          <w:szCs w:val="28"/>
        </w:rPr>
        <w:t>号）</w:t>
      </w:r>
      <w:r w:rsidR="007172EE" w:rsidRPr="00403E07">
        <w:rPr>
          <w:rFonts w:asciiTheme="minorEastAsia" w:hAnsiTheme="minorEastAsia" w:cs="宋体" w:hint="eastAsia"/>
          <w:kern w:val="0"/>
          <w:sz w:val="28"/>
          <w:szCs w:val="28"/>
        </w:rPr>
        <w:t>文件精神，</w:t>
      </w:r>
      <w:r w:rsidR="00DC0193" w:rsidRPr="00403E07">
        <w:rPr>
          <w:rFonts w:asciiTheme="minorEastAsia" w:hAnsiTheme="minorEastAsia" w:cs="宋体" w:hint="eastAsia"/>
          <w:kern w:val="0"/>
          <w:sz w:val="28"/>
          <w:szCs w:val="28"/>
        </w:rPr>
        <w:t>学校</w:t>
      </w:r>
      <w:r w:rsidRPr="00403E07">
        <w:rPr>
          <w:rFonts w:asciiTheme="minorEastAsia" w:hAnsiTheme="minorEastAsia" w:cs="宋体" w:hint="eastAsia"/>
          <w:kern w:val="0"/>
          <w:sz w:val="28"/>
          <w:szCs w:val="28"/>
        </w:rPr>
        <w:t>决定启动第一批专业学位研究生课程案例库</w:t>
      </w:r>
      <w:r w:rsidR="00403E07">
        <w:rPr>
          <w:rFonts w:asciiTheme="minorEastAsia" w:hAnsiTheme="minorEastAsia" w:cs="宋体" w:hint="eastAsia"/>
          <w:kern w:val="0"/>
          <w:sz w:val="28"/>
          <w:szCs w:val="28"/>
        </w:rPr>
        <w:t>立项</w:t>
      </w:r>
      <w:r w:rsidR="00604DC9">
        <w:rPr>
          <w:rFonts w:asciiTheme="minorEastAsia" w:hAnsiTheme="minorEastAsia" w:cs="宋体" w:hint="eastAsia"/>
          <w:kern w:val="0"/>
          <w:sz w:val="28"/>
          <w:szCs w:val="28"/>
        </w:rPr>
        <w:t>建设工作，</w:t>
      </w:r>
      <w:r w:rsidRPr="00403E07">
        <w:rPr>
          <w:rFonts w:asciiTheme="minorEastAsia" w:hAnsiTheme="minorEastAsia" w:cs="宋体" w:hint="eastAsia"/>
          <w:kern w:val="0"/>
          <w:sz w:val="28"/>
          <w:szCs w:val="28"/>
        </w:rPr>
        <w:t>现将有关</w:t>
      </w:r>
      <w:r w:rsidR="007172EE" w:rsidRPr="00403E07">
        <w:rPr>
          <w:rFonts w:asciiTheme="minorEastAsia" w:hAnsiTheme="minorEastAsia" w:cs="宋体" w:hint="eastAsia"/>
          <w:kern w:val="0"/>
          <w:sz w:val="28"/>
          <w:szCs w:val="28"/>
        </w:rPr>
        <w:t>事项</w:t>
      </w:r>
      <w:r w:rsidRPr="00403E07">
        <w:rPr>
          <w:rFonts w:asciiTheme="minorEastAsia" w:hAnsiTheme="minorEastAsia" w:cs="宋体" w:hint="eastAsia"/>
          <w:kern w:val="0"/>
          <w:sz w:val="28"/>
          <w:szCs w:val="28"/>
        </w:rPr>
        <w:t>通知如下：</w:t>
      </w:r>
    </w:p>
    <w:p w:rsidR="007172EE" w:rsidRPr="007217B4" w:rsidRDefault="007172EE" w:rsidP="00403E07">
      <w:pPr>
        <w:widowControl/>
        <w:shd w:val="clear" w:color="auto" w:fill="FFFFFF"/>
        <w:spacing w:line="360" w:lineRule="auto"/>
        <w:rPr>
          <w:rFonts w:asciiTheme="minorEastAsia" w:hAnsiTheme="minorEastAsia" w:cs="宋体"/>
          <w:b/>
          <w:kern w:val="0"/>
          <w:sz w:val="30"/>
          <w:szCs w:val="30"/>
        </w:rPr>
      </w:pPr>
      <w:r w:rsidRPr="00403E07">
        <w:rPr>
          <w:rFonts w:asciiTheme="minorEastAsia" w:hAnsiTheme="minorEastAsia" w:cs="宋体" w:hint="eastAsia"/>
          <w:kern w:val="0"/>
          <w:sz w:val="28"/>
          <w:szCs w:val="28"/>
        </w:rPr>
        <w:t xml:space="preserve">   </w:t>
      </w:r>
      <w:r w:rsidRPr="007217B4">
        <w:rPr>
          <w:rFonts w:asciiTheme="minorEastAsia" w:hAnsiTheme="minorEastAsia" w:cs="宋体" w:hint="eastAsia"/>
          <w:kern w:val="0"/>
          <w:sz w:val="30"/>
          <w:szCs w:val="30"/>
        </w:rPr>
        <w:t xml:space="preserve"> </w:t>
      </w:r>
      <w:r w:rsidR="004E142C" w:rsidRPr="007217B4">
        <w:rPr>
          <w:rFonts w:asciiTheme="minorEastAsia" w:hAnsiTheme="minorEastAsia" w:cs="宋体" w:hint="eastAsia"/>
          <w:b/>
          <w:kern w:val="0"/>
          <w:sz w:val="30"/>
          <w:szCs w:val="30"/>
        </w:rPr>
        <w:t>一、建设</w:t>
      </w:r>
      <w:r w:rsidR="00403E07" w:rsidRPr="007217B4">
        <w:rPr>
          <w:rFonts w:asciiTheme="minorEastAsia" w:hAnsiTheme="minorEastAsia" w:cs="宋体" w:hint="eastAsia"/>
          <w:b/>
          <w:kern w:val="0"/>
          <w:sz w:val="30"/>
          <w:szCs w:val="30"/>
        </w:rPr>
        <w:t>意义</w:t>
      </w:r>
    </w:p>
    <w:p w:rsidR="007172EE" w:rsidRPr="00403E07" w:rsidRDefault="00DC0193" w:rsidP="00403E07">
      <w:pPr>
        <w:widowControl/>
        <w:shd w:val="clear" w:color="auto" w:fill="FFFFFF"/>
        <w:spacing w:line="360" w:lineRule="auto"/>
        <w:ind w:firstLine="573"/>
        <w:rPr>
          <w:rFonts w:asciiTheme="minorEastAsia" w:hAnsiTheme="minorEastAsia" w:cs="宋体"/>
          <w:kern w:val="0"/>
          <w:sz w:val="28"/>
          <w:szCs w:val="28"/>
        </w:rPr>
      </w:pPr>
      <w:r w:rsidRPr="00403E07">
        <w:rPr>
          <w:rFonts w:asciiTheme="minorEastAsia" w:hAnsiTheme="minorEastAsia" w:cs="宋体" w:hint="eastAsia"/>
          <w:kern w:val="0"/>
          <w:sz w:val="28"/>
          <w:szCs w:val="28"/>
        </w:rPr>
        <w:t>案例教学是专业学位研究生教育一种非常重要的教学方法，</w:t>
      </w:r>
      <w:r w:rsidR="006C48BC" w:rsidRPr="00403E07">
        <w:rPr>
          <w:rFonts w:asciiTheme="minorEastAsia" w:hAnsiTheme="minorEastAsia" w:cs="宋体" w:hint="eastAsia"/>
          <w:kern w:val="0"/>
          <w:sz w:val="28"/>
          <w:szCs w:val="28"/>
        </w:rPr>
        <w:t>是以学生为中心，以案例为基础，通过呈现案例情境，将理论与实践紧密结合，引导学生发现问题、分析问题、解决问题，从而掌握理论、形成观点、提高能力的一种教学方式。加强案例教学，是强化专业学位研究生实践能力培养，推进教学改革，促进教学与实践有机融合的重要途径，是推动专业学位研究生培养模式改革的重要手段。</w:t>
      </w:r>
    </w:p>
    <w:p w:rsidR="007172EE" w:rsidRPr="007217B4" w:rsidRDefault="00D72ACD" w:rsidP="00403E07">
      <w:pPr>
        <w:widowControl/>
        <w:shd w:val="clear" w:color="auto" w:fill="FFFFFF"/>
        <w:spacing w:line="360" w:lineRule="auto"/>
        <w:ind w:firstLine="573"/>
        <w:rPr>
          <w:rFonts w:asciiTheme="minorEastAsia" w:hAnsiTheme="minorEastAsia" w:cs="宋体"/>
          <w:b/>
          <w:kern w:val="0"/>
          <w:sz w:val="30"/>
          <w:szCs w:val="30"/>
        </w:rPr>
      </w:pPr>
      <w:r w:rsidRPr="007217B4">
        <w:rPr>
          <w:rFonts w:asciiTheme="minorEastAsia" w:hAnsiTheme="minorEastAsia" w:cs="宋体" w:hint="eastAsia"/>
          <w:b/>
          <w:kern w:val="0"/>
          <w:sz w:val="30"/>
          <w:szCs w:val="30"/>
        </w:rPr>
        <w:t>二、建设目标</w:t>
      </w:r>
    </w:p>
    <w:p w:rsidR="006C48BC" w:rsidRPr="00403E07" w:rsidRDefault="007172EE" w:rsidP="00403E07">
      <w:pPr>
        <w:widowControl/>
        <w:shd w:val="clear" w:color="auto" w:fill="FFFFFF"/>
        <w:spacing w:line="360" w:lineRule="auto"/>
        <w:ind w:firstLine="573"/>
        <w:rPr>
          <w:rFonts w:asciiTheme="minorEastAsia" w:hAnsiTheme="minorEastAsia" w:cs="宋体"/>
          <w:kern w:val="0"/>
          <w:sz w:val="28"/>
          <w:szCs w:val="28"/>
        </w:rPr>
      </w:pPr>
      <w:r w:rsidRPr="00403E07">
        <w:rPr>
          <w:rFonts w:asciiTheme="minorEastAsia" w:hAnsiTheme="minorEastAsia" w:cs="宋体" w:hint="eastAsia"/>
          <w:kern w:val="0"/>
          <w:sz w:val="28"/>
          <w:szCs w:val="28"/>
        </w:rPr>
        <w:t>通过案例库建设改变传统的教学方法，以此为契机</w:t>
      </w:r>
      <w:r w:rsidR="006C0842" w:rsidRPr="00403E07">
        <w:rPr>
          <w:rFonts w:asciiTheme="minorEastAsia" w:hAnsiTheme="minorEastAsia" w:cs="宋体" w:hint="eastAsia"/>
          <w:kern w:val="0"/>
          <w:sz w:val="28"/>
          <w:szCs w:val="28"/>
        </w:rPr>
        <w:t>带动教学方法的全面改革，</w:t>
      </w:r>
      <w:r w:rsidRPr="00403E07">
        <w:rPr>
          <w:rFonts w:asciiTheme="minorEastAsia" w:hAnsiTheme="minorEastAsia" w:cs="宋体" w:hint="eastAsia"/>
          <w:kern w:val="0"/>
          <w:sz w:val="28"/>
          <w:szCs w:val="28"/>
        </w:rPr>
        <w:t>提高教育教学质量，</w:t>
      </w:r>
      <w:r w:rsidR="006C0842" w:rsidRPr="00403E07">
        <w:rPr>
          <w:rFonts w:asciiTheme="minorEastAsia" w:hAnsiTheme="minorEastAsia" w:cs="宋体" w:hint="eastAsia"/>
          <w:kern w:val="0"/>
          <w:sz w:val="28"/>
          <w:szCs w:val="28"/>
        </w:rPr>
        <w:t xml:space="preserve">切实保证我校专业学位研究生复合型、应用型人才培养目标的实现。　</w:t>
      </w:r>
    </w:p>
    <w:p w:rsidR="00D72ACD" w:rsidRDefault="00D72ACD" w:rsidP="00403E07">
      <w:pPr>
        <w:widowControl/>
        <w:shd w:val="clear" w:color="auto" w:fill="FFFFFF"/>
        <w:spacing w:line="360" w:lineRule="auto"/>
        <w:ind w:firstLine="573"/>
        <w:rPr>
          <w:rFonts w:asciiTheme="minorEastAsia" w:hAnsiTheme="minorEastAsia" w:cs="宋体"/>
          <w:kern w:val="0"/>
          <w:sz w:val="28"/>
          <w:szCs w:val="28"/>
        </w:rPr>
      </w:pPr>
      <w:r w:rsidRPr="00403E07">
        <w:rPr>
          <w:rFonts w:asciiTheme="minorEastAsia" w:hAnsiTheme="minorEastAsia" w:cs="宋体" w:hint="eastAsia"/>
          <w:kern w:val="0"/>
          <w:sz w:val="28"/>
          <w:szCs w:val="28"/>
        </w:rPr>
        <w:lastRenderedPageBreak/>
        <w:t>2016年学校计划立项建设10个研究生课程案例库。</w:t>
      </w:r>
    </w:p>
    <w:p w:rsidR="008410FA" w:rsidRPr="007217B4" w:rsidRDefault="008410FA" w:rsidP="008410FA">
      <w:pPr>
        <w:widowControl/>
        <w:shd w:val="clear" w:color="auto" w:fill="FFFFFF"/>
        <w:spacing w:line="360" w:lineRule="auto"/>
        <w:ind w:firstLine="573"/>
        <w:rPr>
          <w:rFonts w:asciiTheme="minorEastAsia" w:hAnsiTheme="minorEastAsia" w:cs="宋体"/>
          <w:b/>
          <w:kern w:val="0"/>
          <w:sz w:val="30"/>
          <w:szCs w:val="30"/>
        </w:rPr>
      </w:pPr>
      <w:r w:rsidRPr="007217B4">
        <w:rPr>
          <w:rFonts w:asciiTheme="minorEastAsia" w:hAnsiTheme="minorEastAsia" w:cs="宋体" w:hint="eastAsia"/>
          <w:b/>
          <w:kern w:val="0"/>
          <w:sz w:val="30"/>
          <w:szCs w:val="30"/>
        </w:rPr>
        <w:t>三、申报条件</w:t>
      </w:r>
    </w:p>
    <w:p w:rsidR="008410FA" w:rsidRPr="008410FA" w:rsidRDefault="008410FA" w:rsidP="006F7C9E">
      <w:pPr>
        <w:pStyle w:val="a7"/>
        <w:spacing w:before="0" w:beforeAutospacing="0" w:after="0" w:afterAutospacing="0" w:line="360" w:lineRule="auto"/>
        <w:ind w:firstLineChars="150" w:firstLine="420"/>
        <w:jc w:val="both"/>
        <w:rPr>
          <w:rFonts w:asciiTheme="minorEastAsia" w:eastAsiaTheme="minorEastAsia" w:hAnsiTheme="minorEastAsia"/>
          <w:sz w:val="28"/>
          <w:szCs w:val="28"/>
        </w:rPr>
      </w:pPr>
      <w:r w:rsidRPr="008410FA">
        <w:rPr>
          <w:rFonts w:asciiTheme="minorEastAsia" w:eastAsiaTheme="minorEastAsia" w:hAnsiTheme="minorEastAsia" w:hint="eastAsia"/>
          <w:sz w:val="28"/>
          <w:szCs w:val="28"/>
        </w:rPr>
        <w:t xml:space="preserve"> (</w:t>
      </w:r>
      <w:r w:rsidR="006F7C9E">
        <w:rPr>
          <w:rFonts w:asciiTheme="minorEastAsia" w:eastAsiaTheme="minorEastAsia" w:hAnsiTheme="minorEastAsia" w:hint="eastAsia"/>
          <w:sz w:val="28"/>
          <w:szCs w:val="28"/>
        </w:rPr>
        <w:t>一</w:t>
      </w:r>
      <w:r w:rsidRPr="008410FA">
        <w:rPr>
          <w:rFonts w:asciiTheme="minorEastAsia" w:eastAsiaTheme="minorEastAsia" w:hAnsiTheme="minorEastAsia" w:hint="eastAsia"/>
          <w:sz w:val="28"/>
          <w:szCs w:val="28"/>
        </w:rPr>
        <w:t>)</w:t>
      </w:r>
      <w:r w:rsidR="006F7C9E">
        <w:rPr>
          <w:rFonts w:asciiTheme="minorEastAsia" w:eastAsiaTheme="minorEastAsia" w:hAnsiTheme="minorEastAsia" w:hint="eastAsia"/>
          <w:sz w:val="28"/>
          <w:szCs w:val="28"/>
        </w:rPr>
        <w:t>案例库建设以课程为单位，范围</w:t>
      </w:r>
      <w:r>
        <w:rPr>
          <w:rFonts w:asciiTheme="minorEastAsia" w:eastAsiaTheme="minorEastAsia" w:hAnsiTheme="minorEastAsia" w:hint="eastAsia"/>
          <w:sz w:val="28"/>
          <w:szCs w:val="28"/>
        </w:rPr>
        <w:t>为</w:t>
      </w:r>
      <w:r w:rsidR="006F7C9E">
        <w:rPr>
          <w:rFonts w:asciiTheme="minorEastAsia" w:eastAsiaTheme="minorEastAsia" w:hAnsiTheme="minorEastAsia" w:hint="eastAsia"/>
          <w:sz w:val="28"/>
          <w:szCs w:val="28"/>
        </w:rPr>
        <w:t>我校现招生的全日制</w:t>
      </w:r>
      <w:r w:rsidR="00C72B35">
        <w:rPr>
          <w:rFonts w:asciiTheme="minorEastAsia" w:eastAsiaTheme="minorEastAsia" w:hAnsiTheme="minorEastAsia" w:hint="eastAsia"/>
          <w:sz w:val="28"/>
          <w:szCs w:val="28"/>
        </w:rPr>
        <w:t>硕士</w:t>
      </w:r>
      <w:r w:rsidR="006F7C9E">
        <w:rPr>
          <w:rFonts w:asciiTheme="minorEastAsia" w:eastAsiaTheme="minorEastAsia" w:hAnsiTheme="minorEastAsia" w:hint="eastAsia"/>
          <w:sz w:val="28"/>
          <w:szCs w:val="28"/>
        </w:rPr>
        <w:t>专业学位领域</w:t>
      </w:r>
      <w:r w:rsidR="007217B4">
        <w:rPr>
          <w:rFonts w:asciiTheme="minorEastAsia" w:eastAsiaTheme="minorEastAsia" w:hAnsiTheme="minorEastAsia" w:hint="eastAsia"/>
          <w:sz w:val="28"/>
          <w:szCs w:val="28"/>
        </w:rPr>
        <w:t>研究生</w:t>
      </w:r>
      <w:r w:rsidR="006F7C9E">
        <w:rPr>
          <w:rFonts w:asciiTheme="minorEastAsia" w:eastAsiaTheme="minorEastAsia" w:hAnsiTheme="minorEastAsia" w:hint="eastAsia"/>
          <w:sz w:val="28"/>
          <w:szCs w:val="28"/>
        </w:rPr>
        <w:t>培养方中</w:t>
      </w:r>
      <w:r>
        <w:rPr>
          <w:rFonts w:asciiTheme="minorEastAsia" w:eastAsiaTheme="minorEastAsia" w:hAnsiTheme="minorEastAsia" w:hint="eastAsia"/>
          <w:sz w:val="28"/>
          <w:szCs w:val="28"/>
        </w:rPr>
        <w:t>所设置的专业必修课程</w:t>
      </w:r>
      <w:r w:rsidRPr="008410FA">
        <w:rPr>
          <w:rFonts w:asciiTheme="minorEastAsia" w:eastAsiaTheme="minorEastAsia" w:hAnsiTheme="minorEastAsia" w:hint="eastAsia"/>
          <w:sz w:val="28"/>
          <w:szCs w:val="28"/>
        </w:rPr>
        <w:t>。</w:t>
      </w:r>
    </w:p>
    <w:p w:rsidR="008410FA" w:rsidRPr="008410FA" w:rsidRDefault="008410FA" w:rsidP="008410FA">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hint="eastAsia"/>
          <w:sz w:val="28"/>
          <w:szCs w:val="28"/>
        </w:rPr>
        <w:t>(</w:t>
      </w:r>
      <w:r w:rsidR="00C72B35">
        <w:rPr>
          <w:rFonts w:asciiTheme="minorEastAsia" w:hAnsiTheme="minorEastAsia" w:hint="eastAsia"/>
          <w:sz w:val="28"/>
          <w:szCs w:val="28"/>
        </w:rPr>
        <w:t>二</w:t>
      </w:r>
      <w:r w:rsidRPr="008410FA">
        <w:rPr>
          <w:rFonts w:asciiTheme="minorEastAsia" w:hAnsiTheme="minorEastAsia" w:hint="eastAsia"/>
          <w:sz w:val="28"/>
          <w:szCs w:val="28"/>
        </w:rPr>
        <w:t>)</w:t>
      </w:r>
      <w:r w:rsidR="006F7C9E">
        <w:rPr>
          <w:rFonts w:asciiTheme="minorEastAsia" w:hAnsiTheme="minorEastAsia" w:hint="eastAsia"/>
          <w:sz w:val="28"/>
          <w:szCs w:val="28"/>
        </w:rPr>
        <w:t>案例库以项目的形式申报，</w:t>
      </w:r>
      <w:r>
        <w:rPr>
          <w:rFonts w:asciiTheme="minorEastAsia" w:hAnsiTheme="minorEastAsia" w:cs="宋体" w:hint="eastAsia"/>
          <w:kern w:val="0"/>
          <w:sz w:val="28"/>
          <w:szCs w:val="28"/>
        </w:rPr>
        <w:t>申报人须在本领域具有丰富的实践经验，系统讲授过所申报的课程或相关课程，教学效果良好，熟知案例教学基本规范。</w:t>
      </w:r>
      <w:r w:rsidRPr="00403E07">
        <w:rPr>
          <w:rFonts w:asciiTheme="minorEastAsia" w:hAnsiTheme="minorEastAsia" w:cs="宋体" w:hint="eastAsia"/>
          <w:kern w:val="0"/>
          <w:sz w:val="28"/>
          <w:szCs w:val="28"/>
        </w:rPr>
        <w:t>鼓励联合校外具有丰富实践经验</w:t>
      </w:r>
      <w:r>
        <w:rPr>
          <w:rFonts w:asciiTheme="minorEastAsia" w:hAnsiTheme="minorEastAsia" w:cs="宋体" w:hint="eastAsia"/>
          <w:kern w:val="0"/>
          <w:sz w:val="28"/>
          <w:szCs w:val="28"/>
        </w:rPr>
        <w:t>、能为我校专业学位研究生授课的专业技术人员、经营管理人员参与。</w:t>
      </w:r>
    </w:p>
    <w:p w:rsidR="008410FA" w:rsidRPr="008410FA" w:rsidRDefault="008410FA" w:rsidP="008410FA">
      <w:pPr>
        <w:widowControl/>
        <w:shd w:val="clear" w:color="auto" w:fill="FFFFFF"/>
        <w:spacing w:line="360" w:lineRule="auto"/>
        <w:ind w:firstLine="573"/>
        <w:rPr>
          <w:rFonts w:asciiTheme="minorEastAsia" w:hAnsiTheme="minorEastAsia" w:cs="宋体"/>
          <w:kern w:val="0"/>
          <w:sz w:val="28"/>
          <w:szCs w:val="28"/>
        </w:rPr>
      </w:pPr>
      <w:r w:rsidRPr="008410FA">
        <w:rPr>
          <w:rFonts w:asciiTheme="minorEastAsia" w:hAnsiTheme="minorEastAsia" w:hint="eastAsia"/>
          <w:sz w:val="28"/>
          <w:szCs w:val="28"/>
        </w:rPr>
        <w:t>(</w:t>
      </w:r>
      <w:r w:rsidR="006F7C9E">
        <w:rPr>
          <w:rFonts w:asciiTheme="minorEastAsia" w:hAnsiTheme="minorEastAsia" w:hint="eastAsia"/>
          <w:sz w:val="28"/>
          <w:szCs w:val="28"/>
        </w:rPr>
        <w:t>三</w:t>
      </w:r>
      <w:r w:rsidRPr="008410FA">
        <w:rPr>
          <w:rFonts w:asciiTheme="minorEastAsia" w:hAnsiTheme="minorEastAsia" w:hint="eastAsia"/>
          <w:sz w:val="28"/>
          <w:szCs w:val="28"/>
        </w:rPr>
        <w:t>)</w:t>
      </w:r>
      <w:r w:rsidRPr="00403E07">
        <w:rPr>
          <w:rFonts w:asciiTheme="minorEastAsia" w:hAnsiTheme="minorEastAsia" w:cs="宋体" w:hint="eastAsia"/>
          <w:kern w:val="0"/>
          <w:sz w:val="28"/>
          <w:szCs w:val="28"/>
        </w:rPr>
        <w:t>本次申报每个专业领域限报1项。</w:t>
      </w:r>
    </w:p>
    <w:p w:rsidR="008410FA" w:rsidRPr="007217B4" w:rsidRDefault="007217B4" w:rsidP="00403E07">
      <w:pPr>
        <w:widowControl/>
        <w:shd w:val="clear" w:color="auto" w:fill="FFFFFF"/>
        <w:spacing w:line="360" w:lineRule="auto"/>
        <w:ind w:firstLine="573"/>
        <w:rPr>
          <w:rFonts w:asciiTheme="minorEastAsia" w:hAnsiTheme="minorEastAsia" w:cs="宋体"/>
          <w:b/>
          <w:kern w:val="0"/>
          <w:sz w:val="30"/>
          <w:szCs w:val="30"/>
        </w:rPr>
      </w:pPr>
      <w:r>
        <w:rPr>
          <w:rFonts w:asciiTheme="minorEastAsia" w:hAnsiTheme="minorEastAsia" w:cs="宋体" w:hint="eastAsia"/>
          <w:b/>
          <w:kern w:val="0"/>
          <w:sz w:val="30"/>
          <w:szCs w:val="30"/>
        </w:rPr>
        <w:t>四、建设</w:t>
      </w:r>
      <w:r w:rsidR="008410FA" w:rsidRPr="007217B4">
        <w:rPr>
          <w:rFonts w:asciiTheme="minorEastAsia" w:hAnsiTheme="minorEastAsia" w:cs="宋体" w:hint="eastAsia"/>
          <w:b/>
          <w:kern w:val="0"/>
          <w:sz w:val="30"/>
          <w:szCs w:val="30"/>
        </w:rPr>
        <w:t>内容及要求</w:t>
      </w:r>
    </w:p>
    <w:p w:rsidR="008410FA" w:rsidRDefault="008410FA" w:rsidP="00403E07">
      <w:pPr>
        <w:widowControl/>
        <w:shd w:val="clear" w:color="auto" w:fill="FFFFFF"/>
        <w:spacing w:line="360" w:lineRule="auto"/>
        <w:ind w:firstLine="573"/>
        <w:rPr>
          <w:rFonts w:asciiTheme="minorEastAsia" w:hAnsiTheme="minorEastAsia" w:cs="宋体"/>
          <w:kern w:val="0"/>
          <w:sz w:val="28"/>
          <w:szCs w:val="28"/>
        </w:rPr>
      </w:pPr>
      <w:r w:rsidRPr="008410FA">
        <w:rPr>
          <w:rFonts w:asciiTheme="minorEastAsia" w:hAnsiTheme="minorEastAsia" w:cs="宋体" w:hint="eastAsia"/>
          <w:kern w:val="0"/>
          <w:sz w:val="28"/>
          <w:szCs w:val="28"/>
        </w:rPr>
        <w:t>(一)</w:t>
      </w:r>
      <w:r>
        <w:rPr>
          <w:rFonts w:asciiTheme="minorEastAsia" w:hAnsiTheme="minorEastAsia" w:cs="宋体" w:hint="eastAsia"/>
          <w:kern w:val="0"/>
          <w:sz w:val="28"/>
          <w:szCs w:val="28"/>
        </w:rPr>
        <w:t>吸收和借鉴国际国内同领域案例教学已有经验和做法，提高案例教学质量，强化案例教学效果，体现专业学位人才培养特色。</w:t>
      </w:r>
    </w:p>
    <w:p w:rsidR="006F7C9E" w:rsidRDefault="008410FA" w:rsidP="00EE3293">
      <w:pPr>
        <w:widowControl/>
        <w:shd w:val="clear" w:color="auto" w:fill="FFFFFF"/>
        <w:spacing w:line="360" w:lineRule="auto"/>
        <w:ind w:firstLine="573"/>
        <w:rPr>
          <w:rFonts w:asciiTheme="minorEastAsia" w:hAnsiTheme="minorEastAsia" w:cs="宋体"/>
          <w:kern w:val="0"/>
          <w:sz w:val="28"/>
          <w:szCs w:val="28"/>
        </w:rPr>
      </w:pP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二</w:t>
      </w:r>
      <w:r w:rsidRPr="008410FA">
        <w:rPr>
          <w:rFonts w:asciiTheme="minorEastAsia" w:hAnsiTheme="minorEastAsia" w:cs="宋体" w:hint="eastAsia"/>
          <w:kern w:val="0"/>
          <w:sz w:val="28"/>
          <w:szCs w:val="28"/>
        </w:rPr>
        <w:t>)</w:t>
      </w:r>
      <w:r w:rsidR="006F7C9E" w:rsidRPr="006F7C9E">
        <w:rPr>
          <w:rFonts w:asciiTheme="minorEastAsia" w:hAnsiTheme="minorEastAsia" w:cs="宋体" w:hint="eastAsia"/>
          <w:kern w:val="0"/>
          <w:sz w:val="28"/>
          <w:szCs w:val="28"/>
        </w:rPr>
        <w:t xml:space="preserve"> </w:t>
      </w:r>
      <w:r w:rsidR="006F7C9E">
        <w:rPr>
          <w:rFonts w:asciiTheme="minorEastAsia" w:hAnsiTheme="minorEastAsia" w:cs="宋体" w:hint="eastAsia"/>
          <w:kern w:val="0"/>
          <w:sz w:val="28"/>
          <w:szCs w:val="28"/>
        </w:rPr>
        <w:t>建立以学生为中心的教学模式</w:t>
      </w:r>
      <w:r w:rsidR="007217B4">
        <w:rPr>
          <w:rFonts w:asciiTheme="minorEastAsia" w:hAnsiTheme="minorEastAsia" w:cs="宋体" w:hint="eastAsia"/>
          <w:kern w:val="0"/>
          <w:sz w:val="28"/>
          <w:szCs w:val="28"/>
        </w:rPr>
        <w:t>，以案例教学为主要授课方式，</w:t>
      </w:r>
      <w:r w:rsidR="00EE3293">
        <w:rPr>
          <w:rFonts w:asciiTheme="minorEastAsia" w:hAnsiTheme="minorEastAsia" w:cs="宋体" w:hint="eastAsia"/>
          <w:kern w:val="0"/>
          <w:sz w:val="28"/>
          <w:szCs w:val="28"/>
        </w:rPr>
        <w:t>且案例教学授课学时不少于总学时的二分之一</w:t>
      </w:r>
      <w:r w:rsidR="00EE3293" w:rsidRPr="00403E07">
        <w:rPr>
          <w:rFonts w:asciiTheme="minorEastAsia" w:hAnsiTheme="minorEastAsia" w:cs="宋体" w:hint="eastAsia"/>
          <w:kern w:val="0"/>
          <w:sz w:val="28"/>
          <w:szCs w:val="28"/>
        </w:rPr>
        <w:t>。</w:t>
      </w:r>
      <w:r w:rsidR="00EE3293">
        <w:rPr>
          <w:rFonts w:asciiTheme="minorEastAsia" w:hAnsiTheme="minorEastAsia" w:cs="宋体" w:hint="eastAsia"/>
          <w:kern w:val="0"/>
          <w:sz w:val="28"/>
          <w:szCs w:val="28"/>
        </w:rPr>
        <w:t>通过理论知识和教学案例讲授相结合，</w:t>
      </w:r>
      <w:r w:rsidR="006F7C9E">
        <w:rPr>
          <w:rFonts w:asciiTheme="minorEastAsia" w:hAnsiTheme="minorEastAsia" w:cs="宋体" w:hint="eastAsia"/>
          <w:kern w:val="0"/>
          <w:sz w:val="28"/>
          <w:szCs w:val="28"/>
        </w:rPr>
        <w:t>引导学生独立思考，主动参与，提高专业学位研究生结合前沿的研究和实践能力。</w:t>
      </w:r>
    </w:p>
    <w:p w:rsidR="00C72B35" w:rsidRPr="006F7C9E" w:rsidRDefault="00C72B35" w:rsidP="00C72B35">
      <w:pPr>
        <w:widowControl/>
        <w:shd w:val="clear" w:color="auto" w:fill="FFFFFF"/>
        <w:spacing w:line="360" w:lineRule="auto"/>
        <w:ind w:firstLineChars="150" w:firstLine="420"/>
        <w:rPr>
          <w:sz w:val="28"/>
          <w:szCs w:val="28"/>
        </w:rPr>
      </w:pPr>
      <w:r>
        <w:rPr>
          <w:rFonts w:hint="eastAsia"/>
          <w:sz w:val="28"/>
          <w:szCs w:val="28"/>
        </w:rPr>
        <w:t>（三</w:t>
      </w:r>
      <w:r w:rsidRPr="00403E07">
        <w:rPr>
          <w:rFonts w:hint="eastAsia"/>
          <w:sz w:val="28"/>
          <w:szCs w:val="28"/>
        </w:rPr>
        <w:t>）</w:t>
      </w:r>
      <w:r w:rsidR="00C209B4">
        <w:rPr>
          <w:rFonts w:hint="eastAsia"/>
          <w:sz w:val="28"/>
          <w:szCs w:val="28"/>
        </w:rPr>
        <w:t>申报建设的课程</w:t>
      </w:r>
      <w:r>
        <w:rPr>
          <w:rFonts w:hint="eastAsia"/>
          <w:sz w:val="28"/>
          <w:szCs w:val="28"/>
        </w:rPr>
        <w:t>案例库中</w:t>
      </w:r>
      <w:r w:rsidRPr="00403E07">
        <w:rPr>
          <w:rFonts w:hint="eastAsia"/>
          <w:sz w:val="28"/>
          <w:szCs w:val="28"/>
        </w:rPr>
        <w:t>案例</w:t>
      </w:r>
      <w:r>
        <w:rPr>
          <w:rFonts w:hint="eastAsia"/>
          <w:sz w:val="28"/>
          <w:szCs w:val="28"/>
        </w:rPr>
        <w:t>数不少于</w:t>
      </w:r>
      <w:r>
        <w:rPr>
          <w:rFonts w:hint="eastAsia"/>
          <w:sz w:val="28"/>
          <w:szCs w:val="28"/>
        </w:rPr>
        <w:t>10</w:t>
      </w:r>
      <w:r>
        <w:rPr>
          <w:rFonts w:hint="eastAsia"/>
          <w:sz w:val="28"/>
          <w:szCs w:val="28"/>
        </w:rPr>
        <w:t>个</w:t>
      </w:r>
      <w:r w:rsidRPr="00403E07">
        <w:rPr>
          <w:rFonts w:hint="eastAsia"/>
          <w:sz w:val="28"/>
          <w:szCs w:val="28"/>
        </w:rPr>
        <w:t>，改编、引进或购买的案例可进入案例库，但应注意避免引起版权纠纷，</w:t>
      </w:r>
      <w:r>
        <w:rPr>
          <w:rFonts w:hint="eastAsia"/>
          <w:sz w:val="28"/>
          <w:szCs w:val="28"/>
        </w:rPr>
        <w:t>应有一定数量的</w:t>
      </w:r>
      <w:r w:rsidRPr="00403E07">
        <w:rPr>
          <w:rFonts w:hint="eastAsia"/>
          <w:sz w:val="28"/>
          <w:szCs w:val="28"/>
        </w:rPr>
        <w:t>原创性案例</w:t>
      </w:r>
      <w:r>
        <w:rPr>
          <w:rFonts w:hint="eastAsia"/>
          <w:sz w:val="28"/>
          <w:szCs w:val="28"/>
        </w:rPr>
        <w:t>，</w:t>
      </w:r>
      <w:r w:rsidRPr="00403E07">
        <w:rPr>
          <w:rFonts w:hint="eastAsia"/>
          <w:sz w:val="28"/>
          <w:szCs w:val="28"/>
        </w:rPr>
        <w:t>原创性案例不</w:t>
      </w:r>
      <w:r>
        <w:rPr>
          <w:rFonts w:hint="eastAsia"/>
          <w:sz w:val="28"/>
          <w:szCs w:val="28"/>
        </w:rPr>
        <w:t>得</w:t>
      </w:r>
      <w:r w:rsidRPr="00403E07">
        <w:rPr>
          <w:rFonts w:hint="eastAsia"/>
          <w:sz w:val="28"/>
          <w:szCs w:val="28"/>
        </w:rPr>
        <w:t>少于</w:t>
      </w:r>
      <w:r>
        <w:rPr>
          <w:rFonts w:ascii="Times New Roman" w:hAnsi="Times New Roman" w:cs="Times New Roman" w:hint="eastAsia"/>
          <w:sz w:val="28"/>
          <w:szCs w:val="28"/>
        </w:rPr>
        <w:t>5</w:t>
      </w:r>
      <w:r>
        <w:rPr>
          <w:rFonts w:ascii="Times New Roman" w:hAnsi="Times New Roman" w:cs="Times New Roman" w:hint="eastAsia"/>
          <w:sz w:val="28"/>
          <w:szCs w:val="28"/>
        </w:rPr>
        <w:t>个。</w:t>
      </w:r>
    </w:p>
    <w:p w:rsidR="006F7C9E" w:rsidRPr="00403E07" w:rsidRDefault="00EE3293" w:rsidP="007217B4">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cs="宋体" w:hint="eastAsia"/>
          <w:kern w:val="0"/>
          <w:sz w:val="28"/>
          <w:szCs w:val="28"/>
        </w:rPr>
        <w:t>(</w:t>
      </w:r>
      <w:r w:rsidR="00C209B4">
        <w:rPr>
          <w:rFonts w:asciiTheme="minorEastAsia" w:hAnsiTheme="minorEastAsia" w:cs="宋体" w:hint="eastAsia"/>
          <w:kern w:val="0"/>
          <w:sz w:val="28"/>
          <w:szCs w:val="28"/>
        </w:rPr>
        <w:t>四</w:t>
      </w:r>
      <w:r w:rsidRPr="008410FA">
        <w:rPr>
          <w:rFonts w:asciiTheme="minorEastAsia" w:hAnsiTheme="minorEastAsia" w:cs="宋体" w:hint="eastAsia"/>
          <w:kern w:val="0"/>
          <w:sz w:val="28"/>
          <w:szCs w:val="28"/>
        </w:rPr>
        <w:t>)</w:t>
      </w:r>
      <w:r w:rsidR="006F7C9E" w:rsidRPr="00403E07">
        <w:rPr>
          <w:rFonts w:asciiTheme="minorEastAsia" w:hAnsiTheme="minorEastAsia" w:cs="宋体" w:hint="eastAsia"/>
          <w:kern w:val="0"/>
          <w:sz w:val="28"/>
          <w:szCs w:val="28"/>
        </w:rPr>
        <w:t>案例库建设中所涉及的案例应符合真实性、前瞻性、时效性、完整性、典型性、启发性和综合性的要求，成果应该能够在专业学位</w:t>
      </w:r>
      <w:r w:rsidR="006F7C9E" w:rsidRPr="00403E07">
        <w:rPr>
          <w:rFonts w:asciiTheme="minorEastAsia" w:hAnsiTheme="minorEastAsia" w:cs="宋体" w:hint="eastAsia"/>
          <w:kern w:val="0"/>
          <w:sz w:val="28"/>
          <w:szCs w:val="28"/>
        </w:rPr>
        <w:lastRenderedPageBreak/>
        <w:t xml:space="preserve">课程教学中运用，并可在相关专业范围内共享。案例应关注社会需求，注重理论与实践的紧密结合。　</w:t>
      </w:r>
    </w:p>
    <w:p w:rsidR="006F7C9E" w:rsidRDefault="008410FA" w:rsidP="006F7C9E">
      <w:pPr>
        <w:widowControl/>
        <w:shd w:val="clear" w:color="auto" w:fill="FFFFFF"/>
        <w:spacing w:line="360" w:lineRule="auto"/>
        <w:ind w:firstLineChars="150" w:firstLine="420"/>
        <w:rPr>
          <w:rFonts w:asciiTheme="minorEastAsia" w:hAnsiTheme="minorEastAsia" w:cs="宋体"/>
          <w:kern w:val="0"/>
          <w:sz w:val="28"/>
          <w:szCs w:val="28"/>
        </w:rPr>
      </w:pPr>
      <w:r>
        <w:rPr>
          <w:rFonts w:hint="eastAsia"/>
          <w:sz w:val="28"/>
          <w:szCs w:val="28"/>
        </w:rPr>
        <w:t>（五</w:t>
      </w:r>
      <w:r w:rsidRPr="00403E07">
        <w:rPr>
          <w:rFonts w:hint="eastAsia"/>
          <w:sz w:val="28"/>
          <w:szCs w:val="28"/>
        </w:rPr>
        <w:t>）</w:t>
      </w:r>
      <w:r w:rsidRPr="00403E07">
        <w:rPr>
          <w:rFonts w:asciiTheme="minorEastAsia" w:hAnsiTheme="minorEastAsia" w:cs="宋体" w:hint="eastAsia"/>
          <w:kern w:val="0"/>
          <w:sz w:val="28"/>
          <w:szCs w:val="28"/>
        </w:rPr>
        <w:t>案例库建设的成果形式：案例文本，并辅以多媒体课件的形式予以展现，课件应做到文字、图片、表格乃至动画相结合，每个案例的授课时间不少于2学时</w:t>
      </w:r>
      <w:r w:rsidR="006F7C9E">
        <w:rPr>
          <w:rFonts w:asciiTheme="minorEastAsia" w:hAnsiTheme="minorEastAsia" w:cs="宋体" w:hint="eastAsia"/>
          <w:kern w:val="0"/>
          <w:sz w:val="28"/>
          <w:szCs w:val="28"/>
        </w:rPr>
        <w:t>，</w:t>
      </w:r>
      <w:r w:rsidRPr="00403E07">
        <w:rPr>
          <w:rFonts w:asciiTheme="minorEastAsia" w:hAnsiTheme="minorEastAsia" w:cs="宋体" w:hint="eastAsia"/>
          <w:kern w:val="0"/>
          <w:sz w:val="28"/>
          <w:szCs w:val="28"/>
        </w:rPr>
        <w:t>鼓励各专业学位领域在建设案例库的基础上形成案例教材</w:t>
      </w:r>
      <w:r w:rsidR="00A9300D">
        <w:rPr>
          <w:rFonts w:asciiTheme="minorEastAsia" w:hAnsiTheme="minorEastAsia" w:cs="宋体" w:hint="eastAsia"/>
          <w:kern w:val="0"/>
          <w:sz w:val="28"/>
          <w:szCs w:val="28"/>
        </w:rPr>
        <w:t>或讲义。</w:t>
      </w:r>
    </w:p>
    <w:p w:rsidR="00EE3293" w:rsidRDefault="00EA2AEE" w:rsidP="00EA2AEE">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六</w:t>
      </w: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案例库案例编写应符合规范要求(</w:t>
      </w:r>
      <w:r w:rsidR="00A9300D">
        <w:rPr>
          <w:rFonts w:asciiTheme="minorEastAsia" w:hAnsiTheme="minorEastAsia" w:cs="宋体" w:hint="eastAsia"/>
          <w:kern w:val="0"/>
          <w:sz w:val="28"/>
          <w:szCs w:val="28"/>
        </w:rPr>
        <w:t>具体撰写规范参考</w:t>
      </w:r>
      <w:r w:rsidR="00EE3293" w:rsidRPr="00403E07">
        <w:rPr>
          <w:rFonts w:asciiTheme="minorEastAsia" w:hAnsiTheme="minorEastAsia" w:cs="宋体" w:hint="eastAsia"/>
          <w:kern w:val="0"/>
          <w:sz w:val="28"/>
          <w:szCs w:val="28"/>
        </w:rPr>
        <w:t>附件</w:t>
      </w:r>
      <w:r w:rsidR="00EE3293">
        <w:rPr>
          <w:rFonts w:asciiTheme="minorEastAsia" w:hAnsiTheme="minorEastAsia" w:cs="宋体" w:hint="eastAsia"/>
          <w:kern w:val="0"/>
          <w:sz w:val="28"/>
          <w:szCs w:val="28"/>
        </w:rPr>
        <w:t>1</w:t>
      </w:r>
      <w:r w:rsidR="00EE3293" w:rsidRPr="00403E07">
        <w:rPr>
          <w:rFonts w:asciiTheme="minorEastAsia" w:hAnsiTheme="minorEastAsia" w:cs="宋体" w:hint="eastAsia"/>
          <w:kern w:val="0"/>
          <w:sz w:val="28"/>
          <w:szCs w:val="28"/>
        </w:rPr>
        <w:t>）</w:t>
      </w:r>
      <w:r>
        <w:rPr>
          <w:rFonts w:asciiTheme="minorEastAsia" w:hAnsiTheme="minorEastAsia" w:cs="宋体" w:hint="eastAsia"/>
          <w:kern w:val="0"/>
          <w:sz w:val="28"/>
          <w:szCs w:val="28"/>
        </w:rPr>
        <w:t>。</w:t>
      </w:r>
    </w:p>
    <w:p w:rsidR="008410FA" w:rsidRPr="00403E07" w:rsidRDefault="00EA2AEE" w:rsidP="008410FA">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七</w:t>
      </w:r>
      <w:r w:rsidRPr="008410FA">
        <w:rPr>
          <w:rFonts w:asciiTheme="minorEastAsia" w:hAnsiTheme="minorEastAsia" w:cs="宋体" w:hint="eastAsia"/>
          <w:kern w:val="0"/>
          <w:sz w:val="28"/>
          <w:szCs w:val="28"/>
        </w:rPr>
        <w:t>)</w:t>
      </w:r>
      <w:r w:rsidR="008410FA" w:rsidRPr="00403E07">
        <w:rPr>
          <w:rFonts w:asciiTheme="minorEastAsia" w:hAnsiTheme="minorEastAsia" w:cs="宋体" w:hint="eastAsia"/>
          <w:kern w:val="0"/>
          <w:sz w:val="28"/>
          <w:szCs w:val="28"/>
        </w:rPr>
        <w:t>通过评审予以立项并验收合格的案例库的知识产权归云南农业大学及编写者。</w:t>
      </w:r>
    </w:p>
    <w:p w:rsidR="008410FA" w:rsidRPr="00EA2AEE" w:rsidRDefault="006541E0" w:rsidP="00EA2AEE">
      <w:pPr>
        <w:widowControl/>
        <w:shd w:val="clear" w:color="auto" w:fill="FFFFFF"/>
        <w:spacing w:line="360" w:lineRule="auto"/>
        <w:ind w:firstLineChars="100" w:firstLine="300"/>
        <w:rPr>
          <w:rFonts w:asciiTheme="minorEastAsia" w:hAnsiTheme="minorEastAsia" w:cs="宋体"/>
          <w:b/>
          <w:kern w:val="0"/>
          <w:sz w:val="30"/>
          <w:szCs w:val="30"/>
        </w:rPr>
      </w:pPr>
      <w:r w:rsidRPr="00EA2AEE">
        <w:rPr>
          <w:rFonts w:asciiTheme="minorEastAsia" w:hAnsiTheme="minorEastAsia" w:cs="宋体" w:hint="eastAsia"/>
          <w:kern w:val="0"/>
          <w:sz w:val="30"/>
          <w:szCs w:val="30"/>
        </w:rPr>
        <w:t xml:space="preserve">　</w:t>
      </w:r>
      <w:r w:rsidR="001C30DE" w:rsidRPr="00EA2AEE">
        <w:rPr>
          <w:rFonts w:asciiTheme="minorEastAsia" w:hAnsiTheme="minorEastAsia" w:cs="宋体" w:hint="eastAsia"/>
          <w:b/>
          <w:kern w:val="0"/>
          <w:sz w:val="30"/>
          <w:szCs w:val="30"/>
        </w:rPr>
        <w:t>五、立项程序</w:t>
      </w:r>
      <w:r w:rsidR="00662879" w:rsidRPr="00EA2AEE">
        <w:rPr>
          <w:rFonts w:asciiTheme="minorEastAsia" w:hAnsiTheme="minorEastAsia" w:cs="宋体" w:hint="eastAsia"/>
          <w:b/>
          <w:kern w:val="0"/>
          <w:sz w:val="30"/>
          <w:szCs w:val="30"/>
        </w:rPr>
        <w:t>及管理</w:t>
      </w:r>
      <w:r w:rsidR="008410FA" w:rsidRPr="00EA2AEE">
        <w:rPr>
          <w:rFonts w:asciiTheme="minorEastAsia" w:hAnsiTheme="minorEastAsia" w:cs="宋体" w:hint="eastAsia"/>
          <w:b/>
          <w:kern w:val="0"/>
          <w:sz w:val="30"/>
          <w:szCs w:val="30"/>
        </w:rPr>
        <w:t xml:space="preserve">　</w:t>
      </w:r>
    </w:p>
    <w:p w:rsidR="008410FA" w:rsidRPr="00A24D20" w:rsidRDefault="001C30DE" w:rsidP="00A24D20">
      <w:pPr>
        <w:ind w:firstLineChars="200" w:firstLine="560"/>
        <w:rPr>
          <w:rFonts w:asciiTheme="minorEastAsia" w:hAnsiTheme="minorEastAsia"/>
          <w:sz w:val="28"/>
          <w:szCs w:val="28"/>
        </w:rPr>
      </w:pPr>
      <w:r w:rsidRPr="008410FA">
        <w:rPr>
          <w:rFonts w:asciiTheme="minorEastAsia" w:hAnsiTheme="minorEastAsia" w:cs="宋体" w:hint="eastAsia"/>
          <w:kern w:val="0"/>
          <w:sz w:val="28"/>
          <w:szCs w:val="28"/>
        </w:rPr>
        <w:t>(一)</w:t>
      </w:r>
      <w:r w:rsidR="008410FA" w:rsidRPr="00E20106">
        <w:rPr>
          <w:rFonts w:asciiTheme="minorEastAsia" w:hAnsiTheme="minorEastAsia" w:cs="宋体" w:hint="eastAsia"/>
          <w:kern w:val="0"/>
          <w:sz w:val="28"/>
          <w:szCs w:val="28"/>
        </w:rPr>
        <w:t>2016年10月</w:t>
      </w:r>
      <w:r w:rsidR="00C209B4">
        <w:rPr>
          <w:rFonts w:asciiTheme="minorEastAsia" w:hAnsiTheme="minorEastAsia" w:cs="宋体" w:hint="eastAsia"/>
          <w:kern w:val="0"/>
          <w:sz w:val="28"/>
          <w:szCs w:val="28"/>
        </w:rPr>
        <w:t>25</w:t>
      </w:r>
      <w:r w:rsidR="00E20106">
        <w:rPr>
          <w:rFonts w:asciiTheme="minorEastAsia" w:hAnsiTheme="minorEastAsia" w:cs="宋体" w:hint="eastAsia"/>
          <w:kern w:val="0"/>
          <w:sz w:val="28"/>
          <w:szCs w:val="28"/>
        </w:rPr>
        <w:t>日前项目申报人</w:t>
      </w:r>
      <w:r w:rsidR="008410FA" w:rsidRPr="00403E07">
        <w:rPr>
          <w:rFonts w:asciiTheme="minorEastAsia" w:hAnsiTheme="minorEastAsia" w:cs="宋体" w:hint="eastAsia"/>
          <w:kern w:val="0"/>
          <w:sz w:val="28"/>
          <w:szCs w:val="28"/>
        </w:rPr>
        <w:t>填写《云南农业大学专业学位研究生</w:t>
      </w:r>
      <w:r w:rsidR="001B605C">
        <w:rPr>
          <w:rFonts w:asciiTheme="minorEastAsia" w:hAnsiTheme="minorEastAsia" w:cs="宋体" w:hint="eastAsia"/>
          <w:kern w:val="0"/>
          <w:sz w:val="28"/>
          <w:szCs w:val="28"/>
        </w:rPr>
        <w:t>课程</w:t>
      </w:r>
      <w:r w:rsidR="008410FA" w:rsidRPr="00403E07">
        <w:rPr>
          <w:rFonts w:asciiTheme="minorEastAsia" w:hAnsiTheme="minorEastAsia" w:cs="宋体" w:hint="eastAsia"/>
          <w:kern w:val="0"/>
          <w:sz w:val="28"/>
          <w:szCs w:val="28"/>
        </w:rPr>
        <w:t>案例库建设项目申报书》（见附件2</w:t>
      </w:r>
      <w:r w:rsidR="00A24D20">
        <w:rPr>
          <w:rFonts w:asciiTheme="minorEastAsia" w:hAnsiTheme="minorEastAsia" w:cs="宋体" w:hint="eastAsia"/>
          <w:kern w:val="0"/>
          <w:sz w:val="28"/>
          <w:szCs w:val="28"/>
        </w:rPr>
        <w:t>，</w:t>
      </w:r>
      <w:r w:rsidR="00A24D20">
        <w:rPr>
          <w:rFonts w:asciiTheme="minorEastAsia" w:hAnsiTheme="minorEastAsia" w:hint="eastAsia"/>
          <w:sz w:val="28"/>
          <w:szCs w:val="28"/>
        </w:rPr>
        <w:t>可到研究生处主页“文件下载”处“培养文件”中下载)</w:t>
      </w:r>
      <w:r w:rsidR="00A24D20">
        <w:rPr>
          <w:rFonts w:asciiTheme="minorEastAsia" w:hAnsiTheme="minorEastAsia" w:cs="宋体" w:hint="eastAsia"/>
          <w:kern w:val="0"/>
          <w:sz w:val="28"/>
          <w:szCs w:val="28"/>
        </w:rPr>
        <w:t>一式3</w:t>
      </w:r>
      <w:r w:rsidR="008410FA" w:rsidRPr="00403E07">
        <w:rPr>
          <w:rFonts w:asciiTheme="minorEastAsia" w:hAnsiTheme="minorEastAsia" w:cs="宋体" w:hint="eastAsia"/>
          <w:kern w:val="0"/>
          <w:sz w:val="28"/>
          <w:szCs w:val="28"/>
        </w:rPr>
        <w:t>份(A4纸双面打印)</w:t>
      </w:r>
      <w:r w:rsidR="00662879">
        <w:rPr>
          <w:rFonts w:asciiTheme="minorEastAsia" w:hAnsiTheme="minorEastAsia" w:cs="宋体" w:hint="eastAsia"/>
          <w:kern w:val="0"/>
          <w:sz w:val="28"/>
          <w:szCs w:val="28"/>
        </w:rPr>
        <w:t>，经学院</w:t>
      </w:r>
      <w:r w:rsidR="00A9300D">
        <w:rPr>
          <w:rFonts w:asciiTheme="minorEastAsia" w:hAnsiTheme="minorEastAsia" w:cs="宋体" w:hint="eastAsia"/>
          <w:kern w:val="0"/>
          <w:sz w:val="28"/>
          <w:szCs w:val="28"/>
        </w:rPr>
        <w:t>评选、</w:t>
      </w:r>
      <w:r w:rsidR="00662879">
        <w:rPr>
          <w:rFonts w:asciiTheme="minorEastAsia" w:hAnsiTheme="minorEastAsia" w:cs="宋体" w:hint="eastAsia"/>
          <w:kern w:val="0"/>
          <w:sz w:val="28"/>
          <w:szCs w:val="28"/>
        </w:rPr>
        <w:t>审核</w:t>
      </w:r>
      <w:r w:rsidR="00A9300D">
        <w:rPr>
          <w:rFonts w:asciiTheme="minorEastAsia" w:hAnsiTheme="minorEastAsia" w:cs="宋体" w:hint="eastAsia"/>
          <w:kern w:val="0"/>
          <w:sz w:val="28"/>
          <w:szCs w:val="28"/>
        </w:rPr>
        <w:t>，</w:t>
      </w:r>
      <w:r w:rsidR="00662879">
        <w:rPr>
          <w:rFonts w:asciiTheme="minorEastAsia" w:hAnsiTheme="minorEastAsia" w:cs="宋体" w:hint="eastAsia"/>
          <w:kern w:val="0"/>
          <w:sz w:val="28"/>
          <w:szCs w:val="28"/>
        </w:rPr>
        <w:t>签署意见后交至研究生处</w:t>
      </w:r>
      <w:r>
        <w:rPr>
          <w:rFonts w:asciiTheme="minorEastAsia" w:hAnsiTheme="minorEastAsia" w:cs="宋体" w:hint="eastAsia"/>
          <w:kern w:val="0"/>
          <w:sz w:val="28"/>
          <w:szCs w:val="28"/>
        </w:rPr>
        <w:t>培养科，同时将电子文档发1907152943@qq.com</w:t>
      </w:r>
      <w:r w:rsidR="008410FA" w:rsidRPr="00403E07">
        <w:rPr>
          <w:rFonts w:asciiTheme="minorEastAsia" w:hAnsiTheme="minorEastAsia" w:cs="宋体" w:hint="eastAsia"/>
          <w:kern w:val="0"/>
          <w:sz w:val="28"/>
          <w:szCs w:val="28"/>
        </w:rPr>
        <w:t xml:space="preserve">。　　</w:t>
      </w:r>
    </w:p>
    <w:p w:rsidR="008410FA" w:rsidRPr="00403E07" w:rsidRDefault="00662879" w:rsidP="008410FA">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二</w:t>
      </w:r>
      <w:r w:rsidRPr="008410FA">
        <w:rPr>
          <w:rFonts w:asciiTheme="minorEastAsia" w:hAnsiTheme="minorEastAsia" w:cs="宋体" w:hint="eastAsia"/>
          <w:kern w:val="0"/>
          <w:sz w:val="28"/>
          <w:szCs w:val="28"/>
        </w:rPr>
        <w:t>)</w:t>
      </w:r>
      <w:r w:rsidR="008410FA" w:rsidRPr="00403E07">
        <w:rPr>
          <w:rFonts w:asciiTheme="minorEastAsia" w:hAnsiTheme="minorEastAsia" w:cs="宋体" w:hint="eastAsia"/>
          <w:kern w:val="0"/>
          <w:sz w:val="28"/>
          <w:szCs w:val="28"/>
        </w:rPr>
        <w:t>2016年10月</w:t>
      </w:r>
      <w:r w:rsidR="00C209B4">
        <w:rPr>
          <w:rFonts w:asciiTheme="minorEastAsia" w:hAnsiTheme="minorEastAsia" w:cs="宋体" w:hint="eastAsia"/>
          <w:kern w:val="0"/>
          <w:sz w:val="28"/>
          <w:szCs w:val="28"/>
        </w:rPr>
        <w:t>30</w:t>
      </w:r>
      <w:r>
        <w:rPr>
          <w:rFonts w:asciiTheme="minorEastAsia" w:hAnsiTheme="minorEastAsia" w:cs="宋体" w:hint="eastAsia"/>
          <w:kern w:val="0"/>
          <w:sz w:val="28"/>
          <w:szCs w:val="28"/>
        </w:rPr>
        <w:t>日前，研究生处组织专家对申报材料进行评审，决定立项建设项目，并报学校</w:t>
      </w:r>
      <w:r w:rsidRPr="00403E07">
        <w:rPr>
          <w:rFonts w:asciiTheme="minorEastAsia" w:hAnsiTheme="minorEastAsia" w:cs="宋体" w:hint="eastAsia"/>
          <w:kern w:val="0"/>
          <w:sz w:val="28"/>
          <w:szCs w:val="28"/>
        </w:rPr>
        <w:t>发文予以批准立项，开始建设。</w:t>
      </w:r>
    </w:p>
    <w:p w:rsidR="008410FA" w:rsidRPr="00403E07" w:rsidRDefault="00662879" w:rsidP="00A9300D">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三</w:t>
      </w:r>
      <w:r w:rsidRPr="008410FA">
        <w:rPr>
          <w:rFonts w:asciiTheme="minorEastAsia" w:hAnsiTheme="minorEastAsia" w:cs="宋体" w:hint="eastAsia"/>
          <w:kern w:val="0"/>
          <w:sz w:val="28"/>
          <w:szCs w:val="28"/>
        </w:rPr>
        <w:t>)</w:t>
      </w:r>
      <w:r w:rsidRPr="00403E07">
        <w:rPr>
          <w:rFonts w:asciiTheme="minorEastAsia" w:hAnsiTheme="minorEastAsia" w:cs="宋体" w:hint="eastAsia"/>
          <w:kern w:val="0"/>
          <w:sz w:val="28"/>
          <w:szCs w:val="28"/>
        </w:rPr>
        <w:t>项目建设周期自批准之日起，一般为两年，</w:t>
      </w:r>
      <w:r>
        <w:rPr>
          <w:rFonts w:asciiTheme="minorEastAsia" w:hAnsiTheme="minorEastAsia" w:cs="宋体" w:hint="eastAsia"/>
          <w:kern w:val="0"/>
          <w:sz w:val="28"/>
          <w:szCs w:val="28"/>
        </w:rPr>
        <w:t>立项一年后进行中期检查，2年后进行结项验收，验收方式为</w:t>
      </w:r>
      <w:r w:rsidR="008410FA" w:rsidRPr="00403E07">
        <w:rPr>
          <w:rFonts w:asciiTheme="minorEastAsia" w:hAnsiTheme="minorEastAsia" w:cs="宋体" w:hint="eastAsia"/>
          <w:kern w:val="0"/>
          <w:sz w:val="28"/>
          <w:szCs w:val="28"/>
        </w:rPr>
        <w:t>汇报与成果展示,专家评定。案例库的成果完整上交研究生处方为验收结束。</w:t>
      </w:r>
    </w:p>
    <w:p w:rsidR="006C48BC" w:rsidRPr="00662879" w:rsidRDefault="006541E0" w:rsidP="00662879">
      <w:pPr>
        <w:widowControl/>
        <w:shd w:val="clear" w:color="auto" w:fill="FFFFFF"/>
        <w:spacing w:line="360" w:lineRule="auto"/>
        <w:rPr>
          <w:rFonts w:asciiTheme="minorEastAsia" w:hAnsiTheme="minorEastAsia" w:cs="宋体"/>
          <w:kern w:val="0"/>
          <w:sz w:val="28"/>
          <w:szCs w:val="28"/>
        </w:rPr>
      </w:pPr>
      <w:r w:rsidRPr="00403E07">
        <w:rPr>
          <w:rFonts w:asciiTheme="minorEastAsia" w:hAnsiTheme="minorEastAsia" w:cs="宋体" w:hint="eastAsia"/>
          <w:kern w:val="0"/>
          <w:sz w:val="28"/>
          <w:szCs w:val="28"/>
        </w:rPr>
        <w:t xml:space="preserve">　</w:t>
      </w:r>
      <w:r w:rsidR="00662879">
        <w:rPr>
          <w:rFonts w:asciiTheme="minorEastAsia" w:hAnsiTheme="minorEastAsia" w:cs="宋体" w:hint="eastAsia"/>
          <w:kern w:val="0"/>
          <w:sz w:val="28"/>
          <w:szCs w:val="28"/>
        </w:rPr>
        <w:t xml:space="preserve">  </w:t>
      </w:r>
      <w:r w:rsidR="00662879" w:rsidRPr="00662879">
        <w:rPr>
          <w:rFonts w:asciiTheme="minorEastAsia" w:hAnsiTheme="minorEastAsia" w:cs="宋体" w:hint="eastAsia"/>
          <w:b/>
          <w:kern w:val="0"/>
          <w:sz w:val="28"/>
          <w:szCs w:val="28"/>
        </w:rPr>
        <w:t>六</w:t>
      </w:r>
      <w:r w:rsidR="006C0842" w:rsidRPr="00662879">
        <w:rPr>
          <w:rFonts w:asciiTheme="minorEastAsia" w:hAnsiTheme="minorEastAsia" w:cs="宋体" w:hint="eastAsia"/>
          <w:b/>
          <w:kern w:val="0"/>
          <w:sz w:val="28"/>
          <w:szCs w:val="28"/>
        </w:rPr>
        <w:t>、</w:t>
      </w:r>
      <w:r w:rsidR="00A9300D">
        <w:rPr>
          <w:rFonts w:asciiTheme="minorEastAsia" w:hAnsiTheme="minorEastAsia" w:cs="宋体" w:hint="eastAsia"/>
          <w:b/>
          <w:kern w:val="0"/>
          <w:sz w:val="28"/>
          <w:szCs w:val="28"/>
        </w:rPr>
        <w:t>其他事项说明</w:t>
      </w:r>
    </w:p>
    <w:p w:rsidR="00662879" w:rsidRDefault="00662879" w:rsidP="00A9300D">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cs="宋体" w:hint="eastAsia"/>
          <w:kern w:val="0"/>
          <w:sz w:val="28"/>
          <w:szCs w:val="28"/>
        </w:rPr>
        <w:lastRenderedPageBreak/>
        <w:t>(一)</w:t>
      </w:r>
      <w:r w:rsidR="006C0842" w:rsidRPr="00403E07">
        <w:rPr>
          <w:rFonts w:asciiTheme="minorEastAsia" w:hAnsiTheme="minorEastAsia" w:cs="宋体" w:hint="eastAsia"/>
          <w:kern w:val="0"/>
          <w:sz w:val="28"/>
          <w:szCs w:val="28"/>
        </w:rPr>
        <w:t>学校对每个立项项目资助</w:t>
      </w:r>
      <w:r w:rsidR="006541E0" w:rsidRPr="00403E07">
        <w:rPr>
          <w:rFonts w:asciiTheme="minorEastAsia" w:hAnsiTheme="minorEastAsia" w:cs="宋体" w:hint="eastAsia"/>
          <w:kern w:val="0"/>
          <w:sz w:val="28"/>
          <w:szCs w:val="28"/>
        </w:rPr>
        <w:t>3</w:t>
      </w:r>
      <w:r w:rsidR="00C209B4">
        <w:rPr>
          <w:rFonts w:asciiTheme="minorEastAsia" w:hAnsiTheme="minorEastAsia" w:cs="宋体" w:hint="eastAsia"/>
          <w:kern w:val="0"/>
          <w:sz w:val="28"/>
          <w:szCs w:val="28"/>
        </w:rPr>
        <w:t>万元，</w:t>
      </w:r>
      <w:r w:rsidR="00A9300D">
        <w:rPr>
          <w:rFonts w:asciiTheme="minorEastAsia" w:hAnsiTheme="minorEastAsia" w:cs="宋体" w:hint="eastAsia"/>
          <w:kern w:val="0"/>
          <w:sz w:val="28"/>
          <w:szCs w:val="28"/>
        </w:rPr>
        <w:t>项目获批立项</w:t>
      </w:r>
      <w:r w:rsidR="006C0842" w:rsidRPr="00403E07">
        <w:rPr>
          <w:rFonts w:asciiTheme="minorEastAsia" w:hAnsiTheme="minorEastAsia" w:cs="宋体" w:hint="eastAsia"/>
          <w:kern w:val="0"/>
          <w:sz w:val="28"/>
          <w:szCs w:val="28"/>
        </w:rPr>
        <w:t>拨付2</w:t>
      </w:r>
      <w:r>
        <w:rPr>
          <w:rFonts w:asciiTheme="minorEastAsia" w:hAnsiTheme="minorEastAsia" w:cs="宋体" w:hint="eastAsia"/>
          <w:kern w:val="0"/>
          <w:sz w:val="28"/>
          <w:szCs w:val="28"/>
        </w:rPr>
        <w:t>万元，中期检查</w:t>
      </w:r>
      <w:r w:rsidR="006C0842" w:rsidRPr="00403E07">
        <w:rPr>
          <w:rFonts w:asciiTheme="minorEastAsia" w:hAnsiTheme="minorEastAsia" w:cs="宋体" w:hint="eastAsia"/>
          <w:kern w:val="0"/>
          <w:sz w:val="28"/>
          <w:szCs w:val="28"/>
        </w:rPr>
        <w:t>合格再拨付</w:t>
      </w:r>
      <w:r w:rsidR="006541E0" w:rsidRPr="00403E07">
        <w:rPr>
          <w:rFonts w:asciiTheme="minorEastAsia" w:hAnsiTheme="minorEastAsia" w:cs="宋体" w:hint="eastAsia"/>
          <w:kern w:val="0"/>
          <w:sz w:val="28"/>
          <w:szCs w:val="28"/>
        </w:rPr>
        <w:t>1</w:t>
      </w:r>
      <w:r w:rsidR="00A9300D">
        <w:rPr>
          <w:rFonts w:asciiTheme="minorEastAsia" w:hAnsiTheme="minorEastAsia" w:cs="宋体" w:hint="eastAsia"/>
          <w:kern w:val="0"/>
          <w:sz w:val="28"/>
          <w:szCs w:val="28"/>
        </w:rPr>
        <w:t>万</w:t>
      </w:r>
      <w:r w:rsidR="00C209B4">
        <w:rPr>
          <w:rFonts w:asciiTheme="minorEastAsia" w:hAnsiTheme="minorEastAsia" w:cs="宋体" w:hint="eastAsia"/>
          <w:kern w:val="0"/>
          <w:sz w:val="28"/>
          <w:szCs w:val="28"/>
        </w:rPr>
        <w:t>元</w:t>
      </w:r>
      <w:r w:rsidR="00A9300D">
        <w:rPr>
          <w:rFonts w:asciiTheme="minorEastAsia" w:hAnsiTheme="minorEastAsia" w:cs="宋体" w:hint="eastAsia"/>
          <w:kern w:val="0"/>
          <w:sz w:val="28"/>
          <w:szCs w:val="28"/>
        </w:rPr>
        <w:t>。鼓励有条件培养学院</w:t>
      </w:r>
      <w:r>
        <w:rPr>
          <w:rFonts w:asciiTheme="minorEastAsia" w:hAnsiTheme="minorEastAsia" w:cs="宋体" w:hint="eastAsia"/>
          <w:kern w:val="0"/>
          <w:sz w:val="28"/>
          <w:szCs w:val="28"/>
        </w:rPr>
        <w:t>给予配套</w:t>
      </w:r>
      <w:r w:rsidR="00C209B4">
        <w:rPr>
          <w:rFonts w:asciiTheme="minorEastAsia" w:hAnsiTheme="minorEastAsia" w:cs="宋体" w:hint="eastAsia"/>
          <w:kern w:val="0"/>
          <w:sz w:val="28"/>
          <w:szCs w:val="28"/>
        </w:rPr>
        <w:t>经费</w:t>
      </w:r>
      <w:r>
        <w:rPr>
          <w:rFonts w:asciiTheme="minorEastAsia" w:hAnsiTheme="minorEastAsia" w:cs="宋体" w:hint="eastAsia"/>
          <w:kern w:val="0"/>
          <w:sz w:val="28"/>
          <w:szCs w:val="28"/>
        </w:rPr>
        <w:t>支持。</w:t>
      </w:r>
    </w:p>
    <w:p w:rsidR="006C48BC" w:rsidRDefault="00662879" w:rsidP="00A9300D">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二</w:t>
      </w:r>
      <w:r w:rsidRPr="008410FA">
        <w:rPr>
          <w:rFonts w:asciiTheme="minorEastAsia" w:hAnsiTheme="minorEastAsia" w:cs="宋体" w:hint="eastAsia"/>
          <w:kern w:val="0"/>
          <w:sz w:val="28"/>
          <w:szCs w:val="28"/>
        </w:rPr>
        <w:t>)</w:t>
      </w:r>
      <w:r w:rsidR="00A9300D">
        <w:rPr>
          <w:rFonts w:asciiTheme="minorEastAsia" w:hAnsiTheme="minorEastAsia" w:cs="宋体" w:hint="eastAsia"/>
          <w:kern w:val="0"/>
          <w:sz w:val="28"/>
          <w:szCs w:val="28"/>
        </w:rPr>
        <w:t>经费主要用于外出调研培训、教学资料收集整理、会议交流、教学案例汇编</w:t>
      </w:r>
      <w:r w:rsidR="006C0842" w:rsidRPr="00403E07">
        <w:rPr>
          <w:rFonts w:asciiTheme="minorEastAsia" w:hAnsiTheme="minorEastAsia" w:cs="宋体" w:hint="eastAsia"/>
          <w:kern w:val="0"/>
          <w:sz w:val="28"/>
          <w:szCs w:val="28"/>
        </w:rPr>
        <w:t>、</w:t>
      </w:r>
      <w:r w:rsidR="00A9300D">
        <w:rPr>
          <w:rFonts w:asciiTheme="minorEastAsia" w:hAnsiTheme="minorEastAsia" w:cs="宋体" w:hint="eastAsia"/>
          <w:kern w:val="0"/>
          <w:sz w:val="28"/>
          <w:szCs w:val="28"/>
        </w:rPr>
        <w:t>课件制作、差旅费、</w:t>
      </w:r>
      <w:r w:rsidR="006C0842" w:rsidRPr="00403E07">
        <w:rPr>
          <w:rFonts w:asciiTheme="minorEastAsia" w:hAnsiTheme="minorEastAsia" w:cs="宋体" w:hint="eastAsia"/>
          <w:kern w:val="0"/>
          <w:sz w:val="28"/>
          <w:szCs w:val="28"/>
        </w:rPr>
        <w:t>相关劳务费</w:t>
      </w:r>
      <w:r w:rsidR="00A9300D">
        <w:rPr>
          <w:rFonts w:asciiTheme="minorEastAsia" w:hAnsiTheme="minorEastAsia" w:cs="宋体" w:hint="eastAsia"/>
          <w:kern w:val="0"/>
          <w:sz w:val="28"/>
          <w:szCs w:val="28"/>
        </w:rPr>
        <w:t>等</w:t>
      </w:r>
      <w:r w:rsidR="006C0842" w:rsidRPr="00403E07">
        <w:rPr>
          <w:rFonts w:asciiTheme="minorEastAsia" w:hAnsiTheme="minorEastAsia" w:cs="宋体" w:hint="eastAsia"/>
          <w:kern w:val="0"/>
          <w:sz w:val="28"/>
          <w:szCs w:val="28"/>
        </w:rPr>
        <w:t xml:space="preserve">，严禁用于购买软硬件设施，其他要求依照学校财务相关规定。　</w:t>
      </w:r>
    </w:p>
    <w:p w:rsidR="00A9300D" w:rsidRPr="00403E07" w:rsidRDefault="00A9300D" w:rsidP="00A9300D">
      <w:pPr>
        <w:widowControl/>
        <w:shd w:val="clear" w:color="auto" w:fill="FFFFFF"/>
        <w:spacing w:line="360" w:lineRule="auto"/>
        <w:ind w:firstLineChars="200" w:firstLine="560"/>
        <w:rPr>
          <w:rFonts w:asciiTheme="minorEastAsia" w:hAnsiTheme="minorEastAsia" w:cs="宋体"/>
          <w:kern w:val="0"/>
          <w:sz w:val="28"/>
          <w:szCs w:val="28"/>
        </w:rPr>
      </w:pP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三</w:t>
      </w:r>
      <w:r w:rsidRPr="008410FA">
        <w:rPr>
          <w:rFonts w:asciiTheme="minorEastAsia" w:hAnsiTheme="minorEastAsia" w:cs="宋体" w:hint="eastAsia"/>
          <w:kern w:val="0"/>
          <w:sz w:val="28"/>
          <w:szCs w:val="28"/>
        </w:rPr>
        <w:t>)</w:t>
      </w:r>
      <w:r>
        <w:rPr>
          <w:rFonts w:asciiTheme="minorEastAsia" w:hAnsiTheme="minorEastAsia" w:cs="宋体" w:hint="eastAsia"/>
          <w:kern w:val="0"/>
          <w:sz w:val="28"/>
          <w:szCs w:val="28"/>
        </w:rPr>
        <w:t>请各研究生培养学院按照学校要求，高度重视研究生案例教学课程的立项工作，认真做好课程案例库建设项目的申报、推荐工作。</w:t>
      </w:r>
    </w:p>
    <w:p w:rsidR="00A9300D" w:rsidRDefault="00A9300D" w:rsidP="00A9300D">
      <w:pPr>
        <w:widowControl/>
        <w:shd w:val="clear" w:color="auto" w:fill="FFFFFF"/>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 附件：</w:t>
      </w:r>
      <w:r>
        <w:rPr>
          <w:rFonts w:asciiTheme="minorEastAsia" w:hAnsiTheme="minorEastAsia" w:cs="宋体" w:hint="eastAsia"/>
          <w:noProof/>
          <w:kern w:val="0"/>
          <w:sz w:val="28"/>
          <w:szCs w:val="28"/>
        </w:rPr>
        <w:t>1</w:t>
      </w:r>
      <w:r w:rsidRPr="00403E07">
        <w:rPr>
          <w:rFonts w:asciiTheme="minorEastAsia" w:hAnsiTheme="minorEastAsia" w:cs="宋体" w:hint="eastAsia"/>
          <w:noProof/>
          <w:kern w:val="0"/>
          <w:sz w:val="28"/>
          <w:szCs w:val="28"/>
        </w:rPr>
        <w:t>.</w:t>
      </w:r>
      <w:r w:rsidRPr="00403E07">
        <w:rPr>
          <w:rFonts w:asciiTheme="minorEastAsia" w:hAnsiTheme="minorEastAsia" w:cs="宋体" w:hint="eastAsia"/>
          <w:kern w:val="0"/>
          <w:sz w:val="28"/>
          <w:szCs w:val="28"/>
        </w:rPr>
        <w:t>案例编写内容参考</w:t>
      </w:r>
    </w:p>
    <w:p w:rsidR="006C0842" w:rsidRPr="00403E07" w:rsidRDefault="00A9300D" w:rsidP="00A9300D">
      <w:pPr>
        <w:widowControl/>
        <w:shd w:val="clear" w:color="auto" w:fill="FFFFFF"/>
        <w:spacing w:line="360" w:lineRule="auto"/>
        <w:ind w:firstLineChars="550" w:firstLine="1540"/>
        <w:rPr>
          <w:rFonts w:asciiTheme="minorEastAsia" w:hAnsiTheme="minorEastAsia" w:cs="宋体"/>
          <w:kern w:val="0"/>
          <w:sz w:val="28"/>
          <w:szCs w:val="28"/>
        </w:rPr>
      </w:pPr>
      <w:r>
        <w:rPr>
          <w:rFonts w:asciiTheme="minorEastAsia" w:hAnsiTheme="minorEastAsia" w:cs="宋体" w:hint="eastAsia"/>
          <w:noProof/>
          <w:kern w:val="0"/>
          <w:sz w:val="28"/>
          <w:szCs w:val="28"/>
        </w:rPr>
        <w:t>2</w:t>
      </w:r>
      <w:r w:rsidR="006C48BC" w:rsidRPr="00403E07">
        <w:rPr>
          <w:rFonts w:asciiTheme="minorEastAsia" w:hAnsiTheme="minorEastAsia" w:cs="宋体" w:hint="eastAsia"/>
          <w:noProof/>
          <w:kern w:val="0"/>
          <w:sz w:val="28"/>
          <w:szCs w:val="28"/>
        </w:rPr>
        <w:t>.</w:t>
      </w:r>
      <w:r w:rsidR="006C48BC" w:rsidRPr="00403E07">
        <w:rPr>
          <w:rFonts w:asciiTheme="minorEastAsia" w:hAnsiTheme="minorEastAsia" w:cs="宋体" w:hint="eastAsia"/>
          <w:kern w:val="0"/>
          <w:sz w:val="28"/>
          <w:szCs w:val="28"/>
        </w:rPr>
        <w:t>云南农业</w:t>
      </w:r>
      <w:r w:rsidR="001949ED">
        <w:rPr>
          <w:rFonts w:asciiTheme="minorEastAsia" w:hAnsiTheme="minorEastAsia" w:cs="宋体" w:hint="eastAsia"/>
          <w:kern w:val="0"/>
          <w:sz w:val="28"/>
          <w:szCs w:val="28"/>
        </w:rPr>
        <w:t>大学专业学位研究生课程案例库建设项目申报</w:t>
      </w:r>
      <w:r w:rsidR="006C0842" w:rsidRPr="00403E07">
        <w:rPr>
          <w:rFonts w:asciiTheme="minorEastAsia" w:hAnsiTheme="minorEastAsia" w:cs="宋体" w:hint="eastAsia"/>
          <w:kern w:val="0"/>
          <w:sz w:val="28"/>
          <w:szCs w:val="28"/>
        </w:rPr>
        <w:t>书</w:t>
      </w:r>
    </w:p>
    <w:p w:rsidR="006C0842" w:rsidRPr="00403E07" w:rsidRDefault="006C0842" w:rsidP="00403E07">
      <w:pPr>
        <w:widowControl/>
        <w:shd w:val="clear" w:color="auto" w:fill="FFFFFF"/>
        <w:spacing w:before="100" w:beforeAutospacing="1" w:after="100" w:afterAutospacing="1" w:line="360" w:lineRule="auto"/>
        <w:rPr>
          <w:rFonts w:asciiTheme="minorEastAsia" w:hAnsiTheme="minorEastAsia" w:cs="宋体"/>
          <w:kern w:val="0"/>
          <w:sz w:val="28"/>
          <w:szCs w:val="28"/>
        </w:rPr>
      </w:pPr>
      <w:r w:rsidRPr="00403E07">
        <w:rPr>
          <w:rFonts w:asciiTheme="minorEastAsia" w:hAnsiTheme="minorEastAsia" w:cs="宋体" w:hint="eastAsia"/>
          <w:kern w:val="0"/>
          <w:sz w:val="28"/>
          <w:szCs w:val="28"/>
        </w:rPr>
        <w:t xml:space="preserve">　　　　　</w:t>
      </w:r>
    </w:p>
    <w:p w:rsidR="00C209B4" w:rsidRDefault="006C0842" w:rsidP="00403E07">
      <w:pPr>
        <w:widowControl/>
        <w:shd w:val="clear" w:color="auto" w:fill="FFFFFF"/>
        <w:spacing w:line="360" w:lineRule="auto"/>
        <w:jc w:val="center"/>
        <w:rPr>
          <w:rFonts w:asciiTheme="minorEastAsia" w:hAnsiTheme="minorEastAsia" w:cs="宋体"/>
          <w:kern w:val="0"/>
          <w:sz w:val="28"/>
          <w:szCs w:val="28"/>
        </w:rPr>
      </w:pPr>
      <w:r w:rsidRPr="00403E07">
        <w:rPr>
          <w:rFonts w:asciiTheme="minorEastAsia" w:hAnsiTheme="minorEastAsia" w:cs="宋体" w:hint="eastAsia"/>
          <w:kern w:val="0"/>
          <w:sz w:val="28"/>
          <w:szCs w:val="28"/>
        </w:rPr>
        <w:t>                                      </w:t>
      </w:r>
      <w:r w:rsidR="006C48BC" w:rsidRPr="00403E07">
        <w:rPr>
          <w:rFonts w:asciiTheme="minorEastAsia" w:hAnsiTheme="minorEastAsia" w:cs="宋体" w:hint="eastAsia"/>
          <w:kern w:val="0"/>
          <w:sz w:val="28"/>
          <w:szCs w:val="28"/>
        </w:rPr>
        <w:t>                        </w:t>
      </w:r>
      <w:r w:rsidRPr="00403E07">
        <w:rPr>
          <w:rFonts w:asciiTheme="minorEastAsia" w:hAnsiTheme="minorEastAsia" w:cs="宋体" w:hint="eastAsia"/>
          <w:kern w:val="0"/>
          <w:sz w:val="28"/>
          <w:szCs w:val="28"/>
        </w:rPr>
        <w:t>                                                                                 </w:t>
      </w:r>
    </w:p>
    <w:p w:rsidR="00604DC9" w:rsidRDefault="00C209B4" w:rsidP="00403E07">
      <w:pPr>
        <w:widowControl/>
        <w:shd w:val="clear" w:color="auto" w:fill="FFFFFF"/>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sidR="006C0842" w:rsidRPr="00403E07">
        <w:rPr>
          <w:rFonts w:asciiTheme="minorEastAsia" w:hAnsiTheme="minorEastAsia" w:cs="宋体" w:hint="eastAsia"/>
          <w:kern w:val="0"/>
          <w:sz w:val="28"/>
          <w:szCs w:val="28"/>
        </w:rPr>
        <w:t xml:space="preserve"> </w:t>
      </w:r>
    </w:p>
    <w:p w:rsidR="006C0842" w:rsidRPr="00403E07" w:rsidRDefault="00604DC9" w:rsidP="00403E07">
      <w:pPr>
        <w:widowControl/>
        <w:shd w:val="clear" w:color="auto" w:fill="FFFFFF"/>
        <w:spacing w:line="360" w:lineRule="auto"/>
        <w:jc w:val="center"/>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sidR="00C209B4">
        <w:rPr>
          <w:rFonts w:asciiTheme="minorEastAsia" w:hAnsiTheme="minorEastAsia" w:cs="宋体" w:hint="eastAsia"/>
          <w:kern w:val="0"/>
          <w:sz w:val="28"/>
          <w:szCs w:val="28"/>
        </w:rPr>
        <w:t>云南农业大学</w:t>
      </w:r>
      <w:r w:rsidR="006C48BC" w:rsidRPr="00403E07">
        <w:rPr>
          <w:rFonts w:asciiTheme="minorEastAsia" w:hAnsiTheme="minorEastAsia" w:cs="宋体" w:hint="eastAsia"/>
          <w:kern w:val="0"/>
          <w:sz w:val="28"/>
          <w:szCs w:val="28"/>
        </w:rPr>
        <w:t>研究生处</w:t>
      </w:r>
    </w:p>
    <w:p w:rsidR="00276B10" w:rsidRPr="00C209B4" w:rsidRDefault="00A9300D" w:rsidP="00403E07">
      <w:pPr>
        <w:pStyle w:val="a7"/>
        <w:spacing w:before="0" w:beforeAutospacing="0" w:after="0" w:afterAutospacing="0" w:line="360" w:lineRule="auto"/>
        <w:jc w:val="center"/>
        <w:rPr>
          <w:rFonts w:asciiTheme="minorEastAsia" w:eastAsiaTheme="minorEastAsia" w:hAnsiTheme="minorEastAsia"/>
          <w:bCs/>
          <w:sz w:val="28"/>
          <w:szCs w:val="28"/>
        </w:rPr>
      </w:pPr>
      <w:r>
        <w:rPr>
          <w:rFonts w:ascii="黑体" w:eastAsia="黑体" w:hint="eastAsia"/>
          <w:b/>
          <w:bCs/>
          <w:sz w:val="32"/>
          <w:szCs w:val="32"/>
        </w:rPr>
        <w:t xml:space="preserve">   </w:t>
      </w:r>
      <w:r w:rsidR="00C209B4">
        <w:rPr>
          <w:rFonts w:ascii="黑体" w:eastAsia="黑体" w:hint="eastAsia"/>
          <w:b/>
          <w:bCs/>
          <w:sz w:val="32"/>
          <w:szCs w:val="32"/>
        </w:rPr>
        <w:t xml:space="preserve">              </w:t>
      </w:r>
      <w:r>
        <w:rPr>
          <w:rFonts w:ascii="黑体" w:eastAsia="黑体" w:hint="eastAsia"/>
          <w:b/>
          <w:bCs/>
          <w:sz w:val="32"/>
          <w:szCs w:val="32"/>
        </w:rPr>
        <w:t xml:space="preserve"> </w:t>
      </w:r>
      <w:r w:rsidR="00C209B4" w:rsidRPr="00C209B4">
        <w:rPr>
          <w:rFonts w:asciiTheme="minorEastAsia" w:eastAsiaTheme="minorEastAsia" w:hAnsiTheme="minorEastAsia" w:hint="eastAsia"/>
          <w:bCs/>
          <w:sz w:val="28"/>
          <w:szCs w:val="28"/>
        </w:rPr>
        <w:t>2016年9月28日</w:t>
      </w:r>
    </w:p>
    <w:p w:rsidR="00276B10" w:rsidRPr="00403E07" w:rsidRDefault="00276B10" w:rsidP="00403E07">
      <w:pPr>
        <w:pStyle w:val="a7"/>
        <w:spacing w:before="0" w:beforeAutospacing="0" w:after="0" w:afterAutospacing="0" w:line="360" w:lineRule="auto"/>
        <w:jc w:val="center"/>
        <w:rPr>
          <w:rFonts w:ascii="黑体" w:eastAsia="黑体"/>
          <w:b/>
          <w:bCs/>
          <w:sz w:val="32"/>
          <w:szCs w:val="32"/>
        </w:rPr>
      </w:pPr>
    </w:p>
    <w:p w:rsidR="006541E0" w:rsidRPr="00403E07" w:rsidRDefault="006541E0" w:rsidP="00AD7991">
      <w:pPr>
        <w:pStyle w:val="a7"/>
        <w:spacing w:before="0" w:beforeAutospacing="0" w:after="0" w:afterAutospacing="0" w:line="390" w:lineRule="atLeast"/>
        <w:jc w:val="center"/>
        <w:rPr>
          <w:rFonts w:ascii="黑体" w:eastAsia="黑体"/>
          <w:b/>
          <w:bCs/>
          <w:sz w:val="32"/>
          <w:szCs w:val="32"/>
        </w:rPr>
      </w:pPr>
    </w:p>
    <w:p w:rsidR="006541E0" w:rsidRPr="00403E07" w:rsidRDefault="006541E0" w:rsidP="00AD7991">
      <w:pPr>
        <w:pStyle w:val="a7"/>
        <w:spacing w:before="0" w:beforeAutospacing="0" w:after="0" w:afterAutospacing="0" w:line="390" w:lineRule="atLeast"/>
        <w:jc w:val="center"/>
        <w:rPr>
          <w:rFonts w:ascii="黑体" w:eastAsia="黑体"/>
          <w:b/>
          <w:bCs/>
          <w:sz w:val="32"/>
          <w:szCs w:val="32"/>
        </w:rPr>
      </w:pPr>
    </w:p>
    <w:p w:rsidR="006541E0" w:rsidRPr="00403E07" w:rsidRDefault="006541E0" w:rsidP="00AD7991">
      <w:pPr>
        <w:pStyle w:val="a7"/>
        <w:spacing w:before="0" w:beforeAutospacing="0" w:after="0" w:afterAutospacing="0" w:line="390" w:lineRule="atLeast"/>
        <w:jc w:val="center"/>
        <w:rPr>
          <w:rFonts w:ascii="黑体" w:eastAsia="黑体"/>
          <w:b/>
          <w:bCs/>
          <w:sz w:val="32"/>
          <w:szCs w:val="32"/>
        </w:rPr>
      </w:pPr>
    </w:p>
    <w:p w:rsidR="00522816" w:rsidRPr="00DF0553" w:rsidRDefault="00522816" w:rsidP="00A24D20">
      <w:pPr>
        <w:widowControl/>
        <w:spacing w:beforeLines="50" w:afterLines="100" w:line="480" w:lineRule="auto"/>
        <w:jc w:val="center"/>
        <w:rPr>
          <w:rFonts w:asciiTheme="minorEastAsia" w:hAnsiTheme="minorEastAsia" w:cs="宋体"/>
          <w:b/>
          <w:color w:val="000000"/>
          <w:kern w:val="0"/>
          <w:sz w:val="44"/>
          <w:szCs w:val="44"/>
        </w:rPr>
      </w:pPr>
      <w:bookmarkStart w:id="0" w:name="_Hlt383176409"/>
      <w:bookmarkStart w:id="1" w:name="_Hlt383176408"/>
      <w:bookmarkStart w:id="2" w:name="_Hlt383176427"/>
      <w:bookmarkStart w:id="3" w:name="_Hlt383174759"/>
      <w:bookmarkStart w:id="4" w:name="_Hlt383176530"/>
      <w:bookmarkStart w:id="5" w:name="_Hlt383174734"/>
      <w:bookmarkStart w:id="6" w:name="_Hlt383174733"/>
      <w:bookmarkStart w:id="7" w:name="_Hlt383176445"/>
      <w:bookmarkStart w:id="8" w:name="_Hlt383174750"/>
      <w:bookmarkEnd w:id="0"/>
      <w:bookmarkEnd w:id="1"/>
      <w:bookmarkEnd w:id="2"/>
      <w:bookmarkEnd w:id="3"/>
      <w:bookmarkEnd w:id="4"/>
      <w:bookmarkEnd w:id="5"/>
      <w:bookmarkEnd w:id="6"/>
      <w:bookmarkEnd w:id="7"/>
      <w:bookmarkEnd w:id="8"/>
      <w:r w:rsidRPr="00DF0553">
        <w:rPr>
          <w:rFonts w:asciiTheme="minorEastAsia" w:hAnsiTheme="minorEastAsia" w:cs="宋体" w:hint="eastAsia"/>
          <w:b/>
          <w:color w:val="000000"/>
          <w:kern w:val="0"/>
          <w:sz w:val="44"/>
          <w:szCs w:val="44"/>
        </w:rPr>
        <w:lastRenderedPageBreak/>
        <w:t>案例编写内容参考</w:t>
      </w:r>
    </w:p>
    <w:p w:rsidR="00522816" w:rsidRPr="00DF0553" w:rsidRDefault="00522816" w:rsidP="00522816">
      <w:pPr>
        <w:widowControl/>
        <w:adjustRightInd w:val="0"/>
        <w:snapToGrid w:val="0"/>
        <w:rPr>
          <w:rFonts w:asciiTheme="minorEastAsia" w:hAnsiTheme="minorEastAsia" w:cs="宋体"/>
          <w:b/>
          <w:color w:val="000000"/>
          <w:kern w:val="0"/>
          <w:sz w:val="28"/>
          <w:szCs w:val="28"/>
        </w:rPr>
      </w:pPr>
      <w:r w:rsidRPr="00DF0553">
        <w:rPr>
          <w:rFonts w:asciiTheme="minorEastAsia" w:hAnsiTheme="minorEastAsia" w:cs="宋体" w:hint="eastAsia"/>
          <w:b/>
          <w:color w:val="000000"/>
          <w:kern w:val="0"/>
          <w:sz w:val="28"/>
          <w:szCs w:val="28"/>
        </w:rPr>
        <w:t>一、案例编写注意事项</w:t>
      </w:r>
    </w:p>
    <w:p w:rsidR="00522816" w:rsidRPr="00DF0553" w:rsidRDefault="00522816" w:rsidP="00522816">
      <w:pPr>
        <w:widowControl/>
        <w:spacing w:line="600" w:lineRule="exact"/>
        <w:ind w:firstLineChars="200" w:firstLine="560"/>
        <w:rPr>
          <w:rFonts w:asciiTheme="minorEastAsia" w:hAnsiTheme="minorEastAsia" w:cs="宋体"/>
          <w:color w:val="000000"/>
          <w:kern w:val="0"/>
          <w:sz w:val="28"/>
          <w:szCs w:val="28"/>
        </w:rPr>
      </w:pPr>
      <w:r w:rsidRPr="00DF0553">
        <w:rPr>
          <w:rFonts w:asciiTheme="minorEastAsia" w:hAnsiTheme="minorEastAsia" w:cs="宋体" w:hint="eastAsia"/>
          <w:color w:val="000000"/>
          <w:kern w:val="0"/>
          <w:sz w:val="28"/>
          <w:szCs w:val="28"/>
        </w:rPr>
        <w:t>1.案例库的案例均包含两大部分：案例正文＋案例使用说明。</w:t>
      </w:r>
    </w:p>
    <w:p w:rsidR="00522816" w:rsidRPr="00DF0553" w:rsidRDefault="00522816" w:rsidP="00522816">
      <w:pPr>
        <w:widowControl/>
        <w:adjustRightInd w:val="0"/>
        <w:snapToGrid w:val="0"/>
        <w:spacing w:line="600" w:lineRule="exact"/>
        <w:ind w:firstLineChars="200" w:firstLine="560"/>
        <w:rPr>
          <w:rFonts w:asciiTheme="minorEastAsia" w:hAnsiTheme="minorEastAsia" w:cs="宋体"/>
          <w:color w:val="000000"/>
          <w:kern w:val="0"/>
          <w:sz w:val="28"/>
          <w:szCs w:val="28"/>
        </w:rPr>
      </w:pPr>
      <w:r w:rsidRPr="00DF0553">
        <w:rPr>
          <w:rFonts w:asciiTheme="minorEastAsia" w:hAnsiTheme="minorEastAsia" w:cs="宋体" w:hint="eastAsia"/>
          <w:color w:val="000000"/>
          <w:kern w:val="0"/>
          <w:sz w:val="28"/>
          <w:szCs w:val="28"/>
        </w:rPr>
        <w:t>2.遵守《著作权法》有关规定。</w:t>
      </w:r>
    </w:p>
    <w:p w:rsidR="00522816" w:rsidRPr="00DF0553" w:rsidRDefault="00522816" w:rsidP="00522816">
      <w:pPr>
        <w:widowControl/>
        <w:adjustRightInd w:val="0"/>
        <w:snapToGrid w:val="0"/>
        <w:spacing w:line="600" w:lineRule="exact"/>
        <w:ind w:firstLineChars="200" w:firstLine="560"/>
        <w:rPr>
          <w:rFonts w:asciiTheme="minorEastAsia" w:hAnsiTheme="minorEastAsia" w:cs="宋体"/>
          <w:color w:val="000000"/>
          <w:kern w:val="0"/>
          <w:sz w:val="28"/>
          <w:szCs w:val="28"/>
        </w:rPr>
      </w:pPr>
      <w:r w:rsidRPr="00DF0553">
        <w:rPr>
          <w:rFonts w:asciiTheme="minorEastAsia" w:hAnsiTheme="minorEastAsia" w:cs="宋体" w:hint="eastAsia"/>
          <w:color w:val="000000"/>
          <w:kern w:val="0"/>
          <w:sz w:val="28"/>
          <w:szCs w:val="28"/>
        </w:rPr>
        <w:t>3.编写过程参考有关书籍和报刊及其他资料等，应在文后注明出处，并在附录参考文献中进行标示。</w:t>
      </w:r>
    </w:p>
    <w:p w:rsidR="00522816" w:rsidRPr="00DF0553" w:rsidRDefault="00522816" w:rsidP="00522816">
      <w:pPr>
        <w:widowControl/>
        <w:adjustRightInd w:val="0"/>
        <w:snapToGrid w:val="0"/>
        <w:spacing w:line="600" w:lineRule="exact"/>
        <w:ind w:firstLineChars="200" w:firstLine="560"/>
        <w:rPr>
          <w:rFonts w:asciiTheme="minorEastAsia" w:hAnsiTheme="minorEastAsia" w:cs="宋体"/>
          <w:b/>
          <w:color w:val="000000"/>
          <w:kern w:val="0"/>
          <w:sz w:val="28"/>
          <w:szCs w:val="28"/>
        </w:rPr>
      </w:pPr>
      <w:r w:rsidRPr="00DF0553">
        <w:rPr>
          <w:rFonts w:asciiTheme="minorEastAsia" w:hAnsiTheme="minorEastAsia" w:cs="宋体" w:hint="eastAsia"/>
          <w:color w:val="000000"/>
          <w:kern w:val="0"/>
          <w:sz w:val="28"/>
          <w:szCs w:val="28"/>
        </w:rPr>
        <w:t>4.如果编写的是真实案例，还应取得案例所涉及单位的授权书。</w:t>
      </w:r>
    </w:p>
    <w:p w:rsidR="00522816" w:rsidRPr="00DF0553" w:rsidRDefault="00522816" w:rsidP="00522816">
      <w:pPr>
        <w:widowControl/>
        <w:spacing w:line="600" w:lineRule="exact"/>
        <w:ind w:firstLineChars="200" w:firstLine="560"/>
        <w:rPr>
          <w:rFonts w:asciiTheme="minorEastAsia" w:hAnsiTheme="minorEastAsia" w:cs="宋体"/>
          <w:color w:val="000000"/>
          <w:kern w:val="0"/>
          <w:sz w:val="28"/>
          <w:szCs w:val="28"/>
        </w:rPr>
      </w:pPr>
      <w:r w:rsidRPr="00DF0553">
        <w:rPr>
          <w:rFonts w:asciiTheme="minorEastAsia" w:hAnsiTheme="minorEastAsia" w:cs="宋体" w:hint="eastAsia"/>
          <w:color w:val="000000"/>
          <w:kern w:val="0"/>
          <w:sz w:val="28"/>
          <w:szCs w:val="28"/>
        </w:rPr>
        <w:t>5.（标题：黑体3号、多倍行距1.25；正文：宋体小四、多倍行距1.25）</w:t>
      </w:r>
    </w:p>
    <w:p w:rsidR="00522816" w:rsidRPr="00DF0553" w:rsidRDefault="00522816" w:rsidP="00522816">
      <w:pPr>
        <w:widowControl/>
        <w:adjustRightInd w:val="0"/>
        <w:snapToGrid w:val="0"/>
        <w:spacing w:line="700" w:lineRule="exact"/>
        <w:rPr>
          <w:rFonts w:asciiTheme="minorEastAsia" w:hAnsiTheme="minorEastAsia" w:cs="宋体"/>
          <w:b/>
          <w:color w:val="000000"/>
          <w:kern w:val="0"/>
          <w:sz w:val="28"/>
          <w:szCs w:val="28"/>
        </w:rPr>
      </w:pPr>
      <w:r w:rsidRPr="00DF0553">
        <w:rPr>
          <w:rFonts w:asciiTheme="minorEastAsia" w:hAnsiTheme="minorEastAsia" w:cs="宋体" w:hint="eastAsia"/>
          <w:b/>
          <w:color w:val="000000"/>
          <w:kern w:val="0"/>
          <w:sz w:val="28"/>
          <w:szCs w:val="28"/>
        </w:rPr>
        <w:t>二、案例正文的基本结构</w:t>
      </w:r>
    </w:p>
    <w:tbl>
      <w:tblPr>
        <w:tblW w:w="8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1728"/>
        <w:gridCol w:w="5987"/>
      </w:tblGrid>
      <w:tr w:rsidR="00522816" w:rsidRPr="00DF0553" w:rsidTr="00AC5EA9">
        <w:trPr>
          <w:trHeight w:val="583"/>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b/>
                <w:color w:val="000000"/>
                <w:kern w:val="0"/>
                <w:sz w:val="24"/>
              </w:rPr>
              <w:t>序号</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b/>
                <w:color w:val="000000"/>
                <w:kern w:val="0"/>
                <w:sz w:val="24"/>
              </w:rPr>
              <w:t>具体事项</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b/>
                <w:color w:val="000000"/>
                <w:kern w:val="0"/>
                <w:sz w:val="24"/>
              </w:rPr>
              <w:t>内容填写基本要求</w:t>
            </w:r>
          </w:p>
        </w:tc>
      </w:tr>
      <w:tr w:rsidR="00522816" w:rsidRPr="00DF0553" w:rsidTr="00AC5EA9">
        <w:trPr>
          <w:trHeight w:val="619"/>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1</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标题</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以不带暗示性的中性标题为宜，一般用于点名案例背景和案例的主题、关键问题或焦点</w:t>
            </w:r>
          </w:p>
        </w:tc>
      </w:tr>
      <w:tr w:rsidR="00522816" w:rsidRPr="00DF0553" w:rsidTr="00AC5EA9">
        <w:trPr>
          <w:trHeight w:val="613"/>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2</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ind w:left="360" w:hangingChars="150" w:hanging="360"/>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首页注释</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作者姓名、工作单位、案例版权、涉及的知识点、案例来源及案例真实性（必须注明是否经过掩饰处理）等情况</w:t>
            </w:r>
          </w:p>
        </w:tc>
      </w:tr>
      <w:tr w:rsidR="00522816" w:rsidRPr="00DF0553" w:rsidTr="00AC5EA9">
        <w:trPr>
          <w:trHeight w:val="607"/>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3</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中英文摘要及关键词</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中文摘要300字以内，关键词3—5个；</w:t>
            </w:r>
          </w:p>
        </w:tc>
      </w:tr>
      <w:tr w:rsidR="00522816" w:rsidRPr="00DF0553" w:rsidTr="00AC5EA9">
        <w:trPr>
          <w:trHeight w:val="427"/>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4</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引言/开头</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点明时间、地点、单位、决策者、关键问题等信息；</w:t>
            </w:r>
          </w:p>
        </w:tc>
      </w:tr>
      <w:tr w:rsidR="00522816" w:rsidRPr="00DF0553" w:rsidTr="00AC5EA9">
        <w:trPr>
          <w:trHeight w:val="623"/>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5</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背景介绍</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介绍主要人物、事件等相关背景案例背景，内容翔实充分，能有效辅助案例课堂讨论；</w:t>
            </w:r>
          </w:p>
        </w:tc>
      </w:tr>
      <w:tr w:rsidR="00522816" w:rsidRPr="00DF0553" w:rsidTr="00AC5EA9">
        <w:trPr>
          <w:trHeight w:val="588"/>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6</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内容</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对案例内容的描述（要求陈述客观事实，决策点突出，所述及相关数据具备完整性和一致性,要求语句通顺，层次分明，概念准确，新名词或英文缩写应有解释）；</w:t>
            </w:r>
          </w:p>
        </w:tc>
      </w:tr>
      <w:tr w:rsidR="00522816" w:rsidRPr="00DF0553" w:rsidTr="00AC5EA9">
        <w:trPr>
          <w:trHeight w:val="638"/>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7</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结尾或小结</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根据需要，对正文进行精辟总结或提出决策问题引发读者思考等；</w:t>
            </w:r>
          </w:p>
        </w:tc>
      </w:tr>
      <w:tr w:rsidR="00522816" w:rsidRPr="00DF0553" w:rsidTr="00AC5EA9">
        <w:trPr>
          <w:trHeight w:val="772"/>
        </w:trPr>
        <w:tc>
          <w:tcPr>
            <w:tcW w:w="682"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8</w:t>
            </w:r>
          </w:p>
        </w:tc>
        <w:tc>
          <w:tcPr>
            <w:tcW w:w="1728"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附录</w:t>
            </w:r>
          </w:p>
        </w:tc>
        <w:tc>
          <w:tcPr>
            <w:tcW w:w="5987"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与案例相关的图表、课件、动画片、ppt等；列出必要的说明和参考文献；</w:t>
            </w:r>
          </w:p>
        </w:tc>
      </w:tr>
    </w:tbl>
    <w:p w:rsidR="00522816" w:rsidRPr="00DF0553" w:rsidRDefault="00522816" w:rsidP="00522816">
      <w:pPr>
        <w:widowControl/>
        <w:spacing w:line="285" w:lineRule="atLeast"/>
        <w:ind w:firstLineChars="245" w:firstLine="590"/>
        <w:rPr>
          <w:rFonts w:asciiTheme="minorEastAsia" w:hAnsiTheme="minorEastAsia" w:cs="宋体"/>
          <w:b/>
          <w:color w:val="000000"/>
          <w:kern w:val="0"/>
          <w:sz w:val="24"/>
          <w:szCs w:val="24"/>
        </w:rPr>
      </w:pPr>
    </w:p>
    <w:p w:rsidR="00522816" w:rsidRPr="00DF0553" w:rsidRDefault="00522816" w:rsidP="00522816">
      <w:pPr>
        <w:widowControl/>
        <w:adjustRightInd w:val="0"/>
        <w:snapToGrid w:val="0"/>
        <w:spacing w:line="288" w:lineRule="auto"/>
        <w:rPr>
          <w:rFonts w:asciiTheme="minorEastAsia" w:hAnsiTheme="minorEastAsia" w:cs="宋体"/>
          <w:b/>
          <w:color w:val="000000"/>
          <w:kern w:val="0"/>
          <w:sz w:val="24"/>
        </w:rPr>
      </w:pPr>
    </w:p>
    <w:p w:rsidR="00522816" w:rsidRPr="00DF0553" w:rsidRDefault="00522816" w:rsidP="00522816">
      <w:pPr>
        <w:widowControl/>
        <w:adjustRightInd w:val="0"/>
        <w:snapToGrid w:val="0"/>
        <w:spacing w:line="600" w:lineRule="exact"/>
        <w:rPr>
          <w:rFonts w:asciiTheme="minorEastAsia" w:hAnsiTheme="minorEastAsia" w:cs="宋体"/>
          <w:b/>
          <w:color w:val="000000"/>
          <w:kern w:val="0"/>
          <w:sz w:val="28"/>
          <w:szCs w:val="28"/>
        </w:rPr>
      </w:pPr>
      <w:r w:rsidRPr="00DF0553">
        <w:rPr>
          <w:rFonts w:asciiTheme="minorEastAsia" w:hAnsiTheme="minorEastAsia" w:cs="宋体" w:hint="eastAsia"/>
          <w:b/>
          <w:color w:val="000000"/>
          <w:kern w:val="0"/>
          <w:sz w:val="28"/>
          <w:szCs w:val="28"/>
        </w:rPr>
        <w:t>三、案例使用说明的基本结构</w:t>
      </w:r>
    </w:p>
    <w:tbl>
      <w:tblPr>
        <w:tblW w:w="8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2291"/>
        <w:gridCol w:w="5283"/>
      </w:tblGrid>
      <w:tr w:rsidR="00522816" w:rsidRPr="00DF0553" w:rsidTr="00AC5EA9">
        <w:trPr>
          <w:trHeight w:val="479"/>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b/>
                <w:color w:val="000000"/>
                <w:kern w:val="0"/>
                <w:sz w:val="24"/>
              </w:rPr>
              <w:lastRenderedPageBreak/>
              <w:t>序号</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b/>
                <w:color w:val="000000"/>
                <w:kern w:val="0"/>
                <w:sz w:val="24"/>
              </w:rPr>
              <w:t>具体事项</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b/>
                <w:color w:val="000000"/>
                <w:kern w:val="0"/>
                <w:sz w:val="24"/>
                <w:szCs w:val="24"/>
              </w:rPr>
            </w:pPr>
            <w:r w:rsidRPr="00DF0553">
              <w:rPr>
                <w:rFonts w:asciiTheme="minorEastAsia" w:hAnsiTheme="minorEastAsia" w:cs="宋体" w:hint="eastAsia"/>
                <w:b/>
                <w:color w:val="000000"/>
                <w:kern w:val="0"/>
                <w:sz w:val="24"/>
              </w:rPr>
              <w:t>内容填写基本要求</w:t>
            </w:r>
          </w:p>
        </w:tc>
      </w:tr>
      <w:tr w:rsidR="00522816" w:rsidRPr="00DF0553" w:rsidTr="00AC5EA9">
        <w:trPr>
          <w:trHeight w:val="458"/>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1</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教学目的与用途</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适用的课程、专业、教学目标</w:t>
            </w:r>
          </w:p>
        </w:tc>
      </w:tr>
      <w:tr w:rsidR="00522816" w:rsidRPr="00DF0553" w:rsidTr="00AC5EA9">
        <w:trPr>
          <w:trHeight w:val="449"/>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涉及知识点</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××课程及相应的知识点</w:t>
            </w:r>
          </w:p>
        </w:tc>
      </w:tr>
      <w:tr w:rsidR="00522816" w:rsidRPr="00DF0553" w:rsidTr="00AC5EA9">
        <w:trPr>
          <w:trHeight w:val="469"/>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配套教材</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名称</w:t>
            </w:r>
          </w:p>
        </w:tc>
      </w:tr>
      <w:tr w:rsidR="00522816" w:rsidRPr="00DF0553" w:rsidTr="00AC5EA9">
        <w:trPr>
          <w:trHeight w:val="460"/>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启发思考题</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提示学员思考方向；</w:t>
            </w:r>
          </w:p>
        </w:tc>
      </w:tr>
      <w:tr w:rsidR="00522816" w:rsidRPr="00DF0553" w:rsidTr="00AC5EA9">
        <w:trPr>
          <w:trHeight w:val="452"/>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分析思路</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给出案例分析的逻辑路径</w:t>
            </w:r>
          </w:p>
        </w:tc>
      </w:tr>
      <w:tr w:rsidR="00522816" w:rsidRPr="00DF0553" w:rsidTr="00AC5EA9">
        <w:trPr>
          <w:trHeight w:val="459"/>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理论依据</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分析该案例所需要的相关理论</w:t>
            </w:r>
          </w:p>
        </w:tc>
      </w:tr>
      <w:tr w:rsidR="00522816" w:rsidRPr="00DF0553" w:rsidTr="00AC5EA9">
        <w:trPr>
          <w:trHeight w:val="451"/>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7</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背景信息</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教师需要掌握的案例进展性、背景性信息</w:t>
            </w:r>
          </w:p>
        </w:tc>
      </w:tr>
      <w:tr w:rsidR="00522816" w:rsidRPr="00DF0553" w:rsidTr="00AC5EA9">
        <w:trPr>
          <w:trHeight w:val="627"/>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关键要点</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案例分析中的关键所在，案例教学中的关键知识点、能力点等</w:t>
            </w:r>
          </w:p>
        </w:tc>
      </w:tr>
      <w:tr w:rsidR="00522816" w:rsidRPr="00DF0553" w:rsidTr="00AC5EA9">
        <w:trPr>
          <w:trHeight w:val="481"/>
        </w:trPr>
        <w:tc>
          <w:tcPr>
            <w:tcW w:w="82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spacing w:line="285" w:lineRule="atLeast"/>
              <w:jc w:val="center"/>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center"/>
              <w:rPr>
                <w:rFonts w:asciiTheme="minorEastAsia" w:hAnsiTheme="minorEastAsia" w:cs="宋体"/>
                <w:b/>
                <w:color w:val="000000"/>
                <w:kern w:val="0"/>
                <w:sz w:val="24"/>
                <w:szCs w:val="24"/>
              </w:rPr>
            </w:pPr>
            <w:r w:rsidRPr="00DF0553">
              <w:rPr>
                <w:rFonts w:asciiTheme="minorEastAsia" w:hAnsiTheme="minorEastAsia" w:cs="宋体" w:hint="eastAsia"/>
                <w:color w:val="000000"/>
                <w:kern w:val="0"/>
                <w:sz w:val="24"/>
              </w:rPr>
              <w:t>建议课堂计划</w:t>
            </w:r>
          </w:p>
        </w:tc>
        <w:tc>
          <w:tcPr>
            <w:tcW w:w="5283" w:type="dxa"/>
            <w:tcBorders>
              <w:top w:val="single" w:sz="4" w:space="0" w:color="auto"/>
              <w:left w:val="single" w:sz="4" w:space="0" w:color="auto"/>
              <w:bottom w:val="single" w:sz="4" w:space="0" w:color="auto"/>
              <w:right w:val="single" w:sz="4" w:space="0" w:color="auto"/>
            </w:tcBorders>
            <w:vAlign w:val="center"/>
            <w:hideMark/>
          </w:tcPr>
          <w:p w:rsidR="00522816" w:rsidRPr="00DF0553" w:rsidRDefault="00522816">
            <w:pPr>
              <w:widowControl/>
              <w:adjustRightInd w:val="0"/>
              <w:snapToGrid w:val="0"/>
              <w:spacing w:line="288" w:lineRule="auto"/>
              <w:jc w:val="both"/>
              <w:rPr>
                <w:rFonts w:asciiTheme="minorEastAsia" w:hAnsiTheme="minorEastAsia" w:cs="宋体"/>
                <w:color w:val="000000"/>
                <w:kern w:val="0"/>
                <w:sz w:val="24"/>
                <w:szCs w:val="24"/>
              </w:rPr>
            </w:pPr>
            <w:r w:rsidRPr="00DF0553">
              <w:rPr>
                <w:rFonts w:asciiTheme="minorEastAsia" w:hAnsiTheme="minorEastAsia" w:cs="宋体" w:hint="eastAsia"/>
                <w:color w:val="000000"/>
                <w:kern w:val="0"/>
                <w:sz w:val="24"/>
              </w:rPr>
              <w:t>案例教学过程中的时间安排</w:t>
            </w:r>
          </w:p>
        </w:tc>
      </w:tr>
    </w:tbl>
    <w:p w:rsidR="00522816" w:rsidRPr="00DF0553" w:rsidRDefault="00522816" w:rsidP="00522816">
      <w:pPr>
        <w:widowControl/>
        <w:adjustRightInd w:val="0"/>
        <w:snapToGrid w:val="0"/>
        <w:spacing w:line="288" w:lineRule="auto"/>
        <w:rPr>
          <w:rFonts w:asciiTheme="minorEastAsia" w:hAnsiTheme="minorEastAsia" w:cs="宋体"/>
          <w:b/>
          <w:color w:val="000000"/>
          <w:kern w:val="0"/>
          <w:sz w:val="24"/>
          <w:szCs w:val="24"/>
        </w:rPr>
      </w:pPr>
    </w:p>
    <w:p w:rsidR="00AD7991" w:rsidRPr="00DF0553" w:rsidRDefault="00AD7991" w:rsidP="00AD7991">
      <w:pPr>
        <w:pStyle w:val="a7"/>
        <w:spacing w:before="0" w:beforeAutospacing="0" w:after="0" w:afterAutospacing="0" w:line="390" w:lineRule="atLeast"/>
        <w:jc w:val="both"/>
        <w:rPr>
          <w:rFonts w:asciiTheme="minorEastAsia" w:eastAsiaTheme="minorEastAsia" w:hAnsiTheme="minorEastAsia"/>
          <w:sz w:val="21"/>
          <w:szCs w:val="21"/>
        </w:rPr>
      </w:pPr>
      <w:r w:rsidRPr="00DF0553">
        <w:rPr>
          <w:rFonts w:asciiTheme="minorEastAsia" w:eastAsiaTheme="minorEastAsia" w:hAnsiTheme="minorEastAsia"/>
          <w:sz w:val="21"/>
          <w:szCs w:val="21"/>
        </w:rPr>
        <w:t> </w:t>
      </w:r>
    </w:p>
    <w:p w:rsidR="00AD7991" w:rsidRPr="00DF0553" w:rsidRDefault="00AD7991" w:rsidP="00AD7991">
      <w:pPr>
        <w:pStyle w:val="a7"/>
        <w:spacing w:before="0" w:beforeAutospacing="0" w:after="0" w:afterAutospacing="0" w:line="390" w:lineRule="atLeast"/>
        <w:jc w:val="both"/>
        <w:rPr>
          <w:rFonts w:asciiTheme="minorEastAsia" w:eastAsiaTheme="minorEastAsia" w:hAnsiTheme="minorEastAsia"/>
          <w:color w:val="000000"/>
          <w:sz w:val="21"/>
          <w:szCs w:val="21"/>
        </w:rPr>
      </w:pPr>
      <w:r w:rsidRPr="00DF0553">
        <w:rPr>
          <w:rFonts w:asciiTheme="minorEastAsia" w:eastAsiaTheme="minorEastAsia" w:hAnsiTheme="minorEastAsia"/>
          <w:color w:val="000000"/>
          <w:sz w:val="21"/>
          <w:szCs w:val="21"/>
        </w:rPr>
        <w:t> </w:t>
      </w:r>
    </w:p>
    <w:p w:rsidR="00DF0553" w:rsidRPr="00DF0553" w:rsidRDefault="00DF0553" w:rsidP="00DF0553">
      <w:pPr>
        <w:widowControl/>
        <w:rPr>
          <w:rFonts w:asciiTheme="minorEastAsia" w:hAnsiTheme="minorEastAsia"/>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Default="00DF0553" w:rsidP="00DF0553">
      <w:pPr>
        <w:widowControl/>
        <w:rPr>
          <w:rFonts w:ascii="仿宋" w:eastAsia="仿宋" w:hAnsi="仿宋"/>
          <w:b/>
          <w:sz w:val="30"/>
          <w:szCs w:val="30"/>
        </w:rPr>
      </w:pPr>
    </w:p>
    <w:p w:rsidR="00DF0553" w:rsidRPr="00DF0553" w:rsidRDefault="00DF0553" w:rsidP="00DF0553">
      <w:pPr>
        <w:widowControl/>
        <w:rPr>
          <w:rFonts w:asciiTheme="minorEastAsia" w:hAnsiTheme="minorEastAsia"/>
          <w:sz w:val="30"/>
          <w:szCs w:val="30"/>
        </w:rPr>
      </w:pPr>
      <w:r w:rsidRPr="00DF0553">
        <w:rPr>
          <w:rFonts w:asciiTheme="minorEastAsia" w:hAnsiTheme="minorEastAsia" w:hint="eastAsia"/>
          <w:sz w:val="30"/>
          <w:szCs w:val="30"/>
        </w:rPr>
        <w:t>附件2</w:t>
      </w:r>
    </w:p>
    <w:p w:rsidR="00DF0553" w:rsidRDefault="00DF0553" w:rsidP="00DF0553">
      <w:pPr>
        <w:widowControl/>
        <w:jc w:val="center"/>
        <w:rPr>
          <w:rFonts w:ascii="仿宋" w:eastAsia="仿宋" w:hAnsi="仿宋"/>
          <w:b/>
          <w:noProof/>
          <w:sz w:val="44"/>
          <w:szCs w:val="44"/>
        </w:rPr>
      </w:pPr>
    </w:p>
    <w:p w:rsidR="00DF0553" w:rsidRDefault="00DF0553" w:rsidP="00DF0553">
      <w:pPr>
        <w:widowControl/>
        <w:jc w:val="center"/>
        <w:rPr>
          <w:rFonts w:ascii="仿宋" w:eastAsia="仿宋" w:hAnsi="仿宋"/>
          <w:b/>
          <w:sz w:val="44"/>
          <w:szCs w:val="44"/>
        </w:rPr>
      </w:pPr>
      <w:r>
        <w:rPr>
          <w:rFonts w:ascii="仿宋" w:eastAsia="仿宋" w:hAnsi="仿宋"/>
          <w:b/>
          <w:noProof/>
          <w:sz w:val="44"/>
          <w:szCs w:val="44"/>
        </w:rPr>
        <w:drawing>
          <wp:inline distT="0" distB="0" distL="0" distR="0">
            <wp:extent cx="3105150" cy="6286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3105150" cy="628650"/>
                    </a:xfrm>
                    <a:prstGeom prst="rect">
                      <a:avLst/>
                    </a:prstGeom>
                    <a:noFill/>
                    <a:ln w="9525">
                      <a:noFill/>
                      <a:miter lim="800000"/>
                      <a:headEnd/>
                      <a:tailEnd/>
                    </a:ln>
                  </pic:spPr>
                </pic:pic>
              </a:graphicData>
            </a:graphic>
          </wp:inline>
        </w:drawing>
      </w:r>
    </w:p>
    <w:p w:rsidR="00DF0553" w:rsidRDefault="00DF0553" w:rsidP="00A24D20">
      <w:pPr>
        <w:widowControl/>
        <w:spacing w:beforeLines="50"/>
        <w:jc w:val="center"/>
        <w:rPr>
          <w:rFonts w:ascii="仿宋" w:eastAsia="仿宋" w:hAnsi="仿宋"/>
          <w:b/>
          <w:sz w:val="44"/>
          <w:szCs w:val="44"/>
        </w:rPr>
      </w:pPr>
      <w:r>
        <w:rPr>
          <w:rFonts w:ascii="仿宋" w:eastAsia="仿宋" w:hAnsi="仿宋" w:hint="eastAsia"/>
          <w:b/>
          <w:sz w:val="44"/>
          <w:szCs w:val="44"/>
        </w:rPr>
        <w:t>专业学位研究生课程案例库建设项目</w:t>
      </w:r>
    </w:p>
    <w:p w:rsidR="00DF0553" w:rsidRDefault="00DF0553" w:rsidP="00A24D20">
      <w:pPr>
        <w:widowControl/>
        <w:spacing w:beforeLines="50"/>
        <w:jc w:val="center"/>
        <w:rPr>
          <w:rFonts w:ascii="仿宋" w:eastAsia="仿宋" w:hAnsi="仿宋"/>
          <w:b/>
          <w:sz w:val="52"/>
          <w:szCs w:val="52"/>
        </w:rPr>
      </w:pPr>
      <w:r>
        <w:rPr>
          <w:rFonts w:ascii="仿宋" w:eastAsia="仿宋" w:hAnsi="仿宋" w:hint="eastAsia"/>
          <w:b/>
          <w:sz w:val="52"/>
          <w:szCs w:val="52"/>
        </w:rPr>
        <w:t>申  报  书</w:t>
      </w:r>
    </w:p>
    <w:p w:rsidR="00DF0553" w:rsidRDefault="00DF0553" w:rsidP="00DF0553">
      <w:pPr>
        <w:widowControl/>
        <w:rPr>
          <w:rFonts w:ascii="仿宋" w:eastAsia="仿宋" w:hAnsi="仿宋"/>
          <w:sz w:val="32"/>
          <w:szCs w:val="32"/>
        </w:rPr>
      </w:pPr>
    </w:p>
    <w:p w:rsidR="00DF0553" w:rsidRDefault="00DF0553" w:rsidP="00DF0553">
      <w:pPr>
        <w:widowControl/>
        <w:rPr>
          <w:rFonts w:ascii="仿宋" w:eastAsia="仿宋" w:hAnsi="仿宋"/>
          <w:sz w:val="32"/>
          <w:szCs w:val="32"/>
        </w:rPr>
      </w:pPr>
    </w:p>
    <w:p w:rsidR="00DF0553" w:rsidRDefault="00DF0553" w:rsidP="00DF0553">
      <w:pPr>
        <w:widowControl/>
        <w:rPr>
          <w:rFonts w:ascii="仿宋" w:eastAsia="仿宋" w:hAnsi="仿宋"/>
          <w:sz w:val="32"/>
          <w:szCs w:val="32"/>
        </w:rPr>
      </w:pPr>
    </w:p>
    <w:p w:rsidR="00DF0553" w:rsidRDefault="00DF0553" w:rsidP="00BD6A24">
      <w:pPr>
        <w:widowControl/>
        <w:ind w:firstLineChars="150" w:firstLine="480"/>
        <w:rPr>
          <w:rFonts w:ascii="宋体" w:eastAsia="宋体" w:hAnsi="宋体"/>
          <w:sz w:val="32"/>
          <w:szCs w:val="32"/>
          <w:u w:val="single"/>
        </w:rPr>
      </w:pPr>
      <w:r>
        <w:rPr>
          <w:rFonts w:ascii="宋体" w:hAnsi="宋体" w:hint="eastAsia"/>
          <w:sz w:val="32"/>
          <w:szCs w:val="32"/>
        </w:rPr>
        <w:t>案 例 库名称：</w:t>
      </w:r>
      <w:r w:rsidR="00BD6A24">
        <w:rPr>
          <w:rFonts w:ascii="宋体" w:hAnsi="宋体" w:hint="eastAsia"/>
          <w:sz w:val="32"/>
          <w:szCs w:val="32"/>
          <w:u w:val="single"/>
        </w:rPr>
        <w:t xml:space="preserve">                              </w:t>
      </w:r>
    </w:p>
    <w:p w:rsidR="00DF0553" w:rsidRDefault="00DF0553" w:rsidP="00BD6A24">
      <w:pPr>
        <w:widowControl/>
        <w:ind w:firstLineChars="150" w:firstLine="480"/>
        <w:rPr>
          <w:rFonts w:ascii="宋体" w:hAnsi="宋体"/>
          <w:sz w:val="32"/>
          <w:szCs w:val="32"/>
          <w:u w:val="single"/>
        </w:rPr>
      </w:pPr>
      <w:r>
        <w:rPr>
          <w:rFonts w:ascii="宋体" w:hAnsi="宋体" w:hint="eastAsia"/>
          <w:sz w:val="32"/>
          <w:szCs w:val="32"/>
        </w:rPr>
        <w:t>项 目 负责人：</w:t>
      </w:r>
      <w:r w:rsidR="00BD6A24">
        <w:rPr>
          <w:rFonts w:ascii="宋体" w:hAnsi="宋体" w:hint="eastAsia"/>
          <w:sz w:val="32"/>
          <w:szCs w:val="32"/>
          <w:u w:val="single"/>
        </w:rPr>
        <w:t xml:space="preserve">                              </w:t>
      </w:r>
    </w:p>
    <w:p w:rsidR="00DF0553" w:rsidRDefault="00DF0553" w:rsidP="00BD6A24">
      <w:pPr>
        <w:widowControl/>
        <w:ind w:firstLineChars="150" w:firstLine="480"/>
        <w:rPr>
          <w:rFonts w:ascii="宋体" w:hAnsi="宋体"/>
          <w:sz w:val="32"/>
          <w:szCs w:val="32"/>
          <w:u w:val="single"/>
        </w:rPr>
      </w:pPr>
      <w:r>
        <w:rPr>
          <w:rFonts w:ascii="宋体" w:hAnsi="宋体" w:hint="eastAsia"/>
          <w:sz w:val="32"/>
          <w:szCs w:val="32"/>
        </w:rPr>
        <w:t>适用课程名称：</w:t>
      </w:r>
      <w:r w:rsidR="00BD6A24">
        <w:rPr>
          <w:rFonts w:ascii="宋体" w:hAnsi="宋体" w:hint="eastAsia"/>
          <w:sz w:val="32"/>
          <w:szCs w:val="32"/>
          <w:u w:val="single"/>
        </w:rPr>
        <w:t xml:space="preserve">                              </w:t>
      </w:r>
    </w:p>
    <w:p w:rsidR="00DF0553" w:rsidRDefault="00DF0553" w:rsidP="00BD6A24">
      <w:pPr>
        <w:widowControl/>
        <w:ind w:firstLineChars="150" w:firstLine="480"/>
        <w:rPr>
          <w:rFonts w:ascii="宋体" w:hAnsi="宋体"/>
          <w:sz w:val="32"/>
          <w:szCs w:val="32"/>
          <w:u w:val="single"/>
        </w:rPr>
      </w:pPr>
      <w:r>
        <w:rPr>
          <w:rFonts w:ascii="宋体" w:hAnsi="宋体" w:hint="eastAsia"/>
          <w:sz w:val="32"/>
          <w:szCs w:val="32"/>
        </w:rPr>
        <w:t>专业学位类别：</w:t>
      </w:r>
      <w:r w:rsidR="00BD6A24">
        <w:rPr>
          <w:rFonts w:ascii="宋体" w:hAnsi="宋体" w:hint="eastAsia"/>
          <w:sz w:val="32"/>
          <w:szCs w:val="32"/>
          <w:u w:val="single"/>
        </w:rPr>
        <w:t xml:space="preserve">                              </w:t>
      </w:r>
    </w:p>
    <w:p w:rsidR="00DF0553" w:rsidRDefault="00DF0553" w:rsidP="00BD6A24">
      <w:pPr>
        <w:widowControl/>
        <w:ind w:firstLineChars="150" w:firstLine="480"/>
        <w:rPr>
          <w:rFonts w:ascii="宋体" w:hAnsi="宋体"/>
          <w:sz w:val="32"/>
          <w:szCs w:val="32"/>
          <w:u w:val="single"/>
        </w:rPr>
      </w:pPr>
      <w:r>
        <w:rPr>
          <w:rFonts w:ascii="宋体" w:hAnsi="宋体" w:hint="eastAsia"/>
          <w:sz w:val="32"/>
          <w:szCs w:val="32"/>
        </w:rPr>
        <w:t>专业领域名称：</w:t>
      </w:r>
      <w:r w:rsidR="00BD6A24">
        <w:rPr>
          <w:rFonts w:ascii="宋体" w:hAnsi="宋体" w:hint="eastAsia"/>
          <w:sz w:val="32"/>
          <w:szCs w:val="32"/>
          <w:u w:val="single"/>
        </w:rPr>
        <w:t xml:space="preserve">                              </w:t>
      </w:r>
    </w:p>
    <w:p w:rsidR="00DF0553" w:rsidRDefault="00DF0553" w:rsidP="00BD6A24">
      <w:pPr>
        <w:widowControl/>
        <w:ind w:firstLineChars="150" w:firstLine="480"/>
        <w:rPr>
          <w:rFonts w:ascii="仿宋" w:eastAsia="仿宋" w:hAnsi="仿宋"/>
          <w:sz w:val="32"/>
          <w:szCs w:val="32"/>
          <w:u w:val="single"/>
        </w:rPr>
      </w:pPr>
      <w:r>
        <w:rPr>
          <w:rFonts w:ascii="宋体" w:hAnsi="宋体" w:hint="eastAsia"/>
          <w:sz w:val="32"/>
          <w:szCs w:val="32"/>
        </w:rPr>
        <w:t>所属学院名称：</w:t>
      </w:r>
      <w:r w:rsidR="00BD6A24">
        <w:rPr>
          <w:rFonts w:ascii="仿宋" w:eastAsia="仿宋" w:hAnsi="仿宋" w:hint="eastAsia"/>
          <w:sz w:val="32"/>
          <w:szCs w:val="32"/>
          <w:u w:val="single"/>
        </w:rPr>
        <w:t xml:space="preserve">                              </w:t>
      </w:r>
    </w:p>
    <w:p w:rsidR="00DF0553" w:rsidRDefault="00DF0553" w:rsidP="00BD6A24">
      <w:pPr>
        <w:widowControl/>
        <w:ind w:firstLineChars="150" w:firstLine="480"/>
        <w:rPr>
          <w:rFonts w:ascii="仿宋" w:eastAsia="仿宋" w:hAnsi="仿宋"/>
          <w:sz w:val="32"/>
          <w:szCs w:val="32"/>
          <w:u w:val="single"/>
        </w:rPr>
      </w:pPr>
      <w:r>
        <w:rPr>
          <w:rFonts w:ascii="宋体" w:hAnsi="宋体" w:hint="eastAsia"/>
          <w:sz w:val="32"/>
          <w:szCs w:val="32"/>
        </w:rPr>
        <w:t>申  请日  期：</w:t>
      </w:r>
      <w:r w:rsidR="00BD6A24">
        <w:rPr>
          <w:rFonts w:ascii="仿宋" w:eastAsia="仿宋" w:hAnsi="仿宋" w:hint="eastAsia"/>
          <w:sz w:val="32"/>
          <w:szCs w:val="32"/>
          <w:u w:val="single"/>
        </w:rPr>
        <w:t xml:space="preserve">                              </w:t>
      </w:r>
    </w:p>
    <w:p w:rsidR="00DF0553" w:rsidRDefault="00DF0553" w:rsidP="00DF0553">
      <w:pPr>
        <w:widowControl/>
        <w:rPr>
          <w:rFonts w:ascii="仿宋" w:eastAsia="仿宋" w:hAnsi="仿宋"/>
          <w:sz w:val="32"/>
          <w:szCs w:val="32"/>
        </w:rPr>
      </w:pPr>
    </w:p>
    <w:p w:rsidR="00DF0553" w:rsidRDefault="00DF0553" w:rsidP="00DF0553">
      <w:pPr>
        <w:widowControl/>
        <w:rPr>
          <w:rFonts w:ascii="仿宋" w:eastAsia="仿宋" w:hAnsi="仿宋"/>
          <w:sz w:val="32"/>
          <w:szCs w:val="32"/>
        </w:rPr>
      </w:pPr>
    </w:p>
    <w:p w:rsidR="00DF0553" w:rsidRDefault="00DF0553" w:rsidP="00DF0553">
      <w:pPr>
        <w:widowControl/>
        <w:rPr>
          <w:rFonts w:ascii="仿宋" w:eastAsia="仿宋" w:hAnsi="仿宋"/>
          <w:sz w:val="32"/>
          <w:szCs w:val="32"/>
        </w:rPr>
      </w:pPr>
    </w:p>
    <w:p w:rsidR="00DF0553" w:rsidRDefault="00DF0553" w:rsidP="00DF0553">
      <w:pPr>
        <w:widowControl/>
        <w:rPr>
          <w:rFonts w:ascii="仿宋" w:eastAsia="仿宋" w:hAnsi="仿宋"/>
          <w:sz w:val="32"/>
          <w:szCs w:val="32"/>
        </w:rPr>
      </w:pPr>
    </w:p>
    <w:p w:rsidR="00DF0553" w:rsidRDefault="00DF0553" w:rsidP="00DF0553">
      <w:pPr>
        <w:spacing w:line="360" w:lineRule="auto"/>
        <w:jc w:val="center"/>
        <w:rPr>
          <w:rFonts w:ascii="仿宋" w:eastAsia="仿宋" w:hAnsi="仿宋"/>
          <w:sz w:val="32"/>
          <w:szCs w:val="32"/>
        </w:rPr>
      </w:pPr>
      <w:r>
        <w:rPr>
          <w:rFonts w:ascii="仿宋" w:eastAsia="仿宋" w:hAnsi="仿宋" w:hint="eastAsia"/>
          <w:sz w:val="32"/>
          <w:szCs w:val="32"/>
        </w:rPr>
        <w:t>云南农业大学研究生处制表</w:t>
      </w:r>
    </w:p>
    <w:p w:rsidR="00DF0553" w:rsidRDefault="00DF0553" w:rsidP="00DF0553">
      <w:pPr>
        <w:spacing w:line="360" w:lineRule="auto"/>
        <w:jc w:val="center"/>
        <w:rPr>
          <w:rFonts w:ascii="宋体" w:eastAsia="宋体" w:hAnsi="宋体"/>
          <w:b/>
          <w:sz w:val="32"/>
          <w:szCs w:val="32"/>
        </w:rPr>
      </w:pPr>
      <w:r>
        <w:rPr>
          <w:rFonts w:ascii="宋体" w:hAnsi="宋体" w:hint="eastAsia"/>
          <w:b/>
          <w:sz w:val="32"/>
          <w:szCs w:val="32"/>
        </w:rPr>
        <w:t>项目负责人承诺与成果使用授权</w:t>
      </w:r>
    </w:p>
    <w:p w:rsidR="00DF0553" w:rsidRDefault="00DF0553" w:rsidP="00DF0553">
      <w:pPr>
        <w:spacing w:line="360" w:lineRule="auto"/>
        <w:ind w:firstLineChars="200" w:firstLine="480"/>
        <w:rPr>
          <w:rFonts w:ascii="宋体" w:hAnsi="宋体"/>
          <w:sz w:val="24"/>
          <w:szCs w:val="24"/>
        </w:rPr>
      </w:pPr>
    </w:p>
    <w:p w:rsidR="00DF0553" w:rsidRDefault="00DF0553" w:rsidP="00DF0553">
      <w:pPr>
        <w:spacing w:line="360" w:lineRule="auto"/>
        <w:ind w:firstLineChars="200" w:firstLine="480"/>
        <w:rPr>
          <w:rFonts w:ascii="宋体" w:hAnsi="宋体"/>
          <w:sz w:val="24"/>
        </w:rPr>
      </w:pPr>
      <w:r>
        <w:rPr>
          <w:rFonts w:ascii="宋体" w:hAnsi="宋体" w:hint="eastAsia"/>
          <w:sz w:val="24"/>
        </w:rPr>
        <w:t>本人及项目组所有成员自愿申报“云南农业大学专业学位研究生课程案例库建设项目”，认可所填写的《云南农业大学专业学位研究生课程案例库建设项目申报书》（以下简称《申报书》）为有约束力的协议，并承诺对所填写的《申报书》所涉及各项内容的真实性负责，保证没有知识产权争议。项目申请如获准立项，在建设工作中，接受云南农业大学有关主管部门及所在学院的管理，并对以下约定信守承诺：</w:t>
      </w:r>
    </w:p>
    <w:p w:rsidR="00DF0553" w:rsidRDefault="00DF0553" w:rsidP="00DF0553">
      <w:pPr>
        <w:spacing w:line="360" w:lineRule="auto"/>
        <w:ind w:firstLine="560"/>
        <w:rPr>
          <w:rFonts w:ascii="宋体" w:hAnsi="宋体"/>
          <w:sz w:val="24"/>
        </w:rPr>
      </w:pPr>
      <w:r>
        <w:rPr>
          <w:rFonts w:ascii="宋体" w:hAnsi="宋体" w:hint="eastAsia"/>
          <w:sz w:val="24"/>
        </w:rPr>
        <w:t>1.遵守相关法律法规。遵守我国著作权法和专利法等相关法律法规，遵守我国政府签署加入的相关国际知识产权规定。</w:t>
      </w:r>
    </w:p>
    <w:p w:rsidR="00DF0553" w:rsidRDefault="00DF0553" w:rsidP="00DF0553">
      <w:pPr>
        <w:spacing w:line="360" w:lineRule="auto"/>
        <w:ind w:firstLine="560"/>
        <w:rPr>
          <w:rFonts w:ascii="宋体" w:hAnsi="宋体"/>
          <w:sz w:val="24"/>
        </w:rPr>
      </w:pPr>
      <w:r>
        <w:rPr>
          <w:rFonts w:ascii="宋体" w:hAnsi="宋体" w:hint="eastAsia"/>
          <w:sz w:val="24"/>
        </w:rPr>
        <w:t>2.遵循学术研究的基本规范，恪守学术道德，维护学术尊严。建设过程真实，不以任何方式抄袭、剽窃或侵吞他人学术成果，杜绝伪注、伪造、篡改文献和数据等学术不端行为；成果真实，不重复发表研究成果；维护社会公共利益，不以项目名义牟取不当利益。</w:t>
      </w:r>
    </w:p>
    <w:p w:rsidR="00DF0553" w:rsidRDefault="00DF0553" w:rsidP="00DF0553">
      <w:pPr>
        <w:spacing w:line="360" w:lineRule="auto"/>
        <w:ind w:firstLine="560"/>
        <w:rPr>
          <w:rFonts w:ascii="宋体" w:hAnsi="宋体"/>
          <w:sz w:val="24"/>
        </w:rPr>
      </w:pPr>
      <w:r>
        <w:rPr>
          <w:rFonts w:ascii="宋体" w:hAnsi="宋体" w:hint="eastAsia"/>
          <w:sz w:val="24"/>
        </w:rPr>
        <w:t>3.遵守学校相关财务规章制度。</w:t>
      </w:r>
    </w:p>
    <w:p w:rsidR="00DF0553" w:rsidRDefault="00DF0553" w:rsidP="00DF0553">
      <w:pPr>
        <w:spacing w:line="360" w:lineRule="auto"/>
        <w:ind w:firstLine="560"/>
        <w:rPr>
          <w:rFonts w:ascii="宋体" w:hAnsi="宋体"/>
          <w:sz w:val="24"/>
        </w:rPr>
      </w:pPr>
      <w:r>
        <w:rPr>
          <w:rFonts w:ascii="宋体" w:hAnsi="宋体" w:hint="eastAsia"/>
          <w:sz w:val="24"/>
        </w:rPr>
        <w:t>4.凡因项目内容、成果或建设过程引发的法律、学术、产权或经费使用问题引起的纠纷，责任由相应的项目负责人员承担。</w:t>
      </w:r>
    </w:p>
    <w:p w:rsidR="00DF0553" w:rsidRDefault="00DF0553" w:rsidP="00DF0553">
      <w:pPr>
        <w:spacing w:line="360" w:lineRule="auto"/>
        <w:ind w:firstLine="560"/>
        <w:rPr>
          <w:rFonts w:ascii="宋体" w:hAnsi="宋体"/>
          <w:sz w:val="24"/>
        </w:rPr>
      </w:pPr>
      <w:r>
        <w:rPr>
          <w:rFonts w:ascii="宋体" w:hAnsi="宋体" w:hint="eastAsia"/>
          <w:sz w:val="24"/>
        </w:rPr>
        <w:t>5.同意云南农业大学或其授权（委托）校内单位有权基于公益需要公布、使用、宣传《申报书》内容及相关成果。</w:t>
      </w:r>
    </w:p>
    <w:p w:rsidR="00DF0553" w:rsidRDefault="00DF0553" w:rsidP="00DF0553">
      <w:pPr>
        <w:pStyle w:val="a6"/>
        <w:widowControl/>
        <w:ind w:firstLineChars="225" w:firstLine="540"/>
        <w:rPr>
          <w:rFonts w:ascii="宋体" w:hAnsi="宋体"/>
          <w:sz w:val="24"/>
        </w:rPr>
      </w:pPr>
      <w:r>
        <w:rPr>
          <w:rFonts w:ascii="宋体" w:hAnsi="宋体" w:hint="eastAsia"/>
          <w:sz w:val="24"/>
        </w:rPr>
        <w:t>6.申请书用A4纸张双面打印装订。</w:t>
      </w:r>
    </w:p>
    <w:p w:rsidR="00DF0553" w:rsidRDefault="00DF0553" w:rsidP="00DF0553">
      <w:pPr>
        <w:pStyle w:val="a6"/>
        <w:widowControl/>
        <w:ind w:left="720" w:firstLineChars="0" w:firstLine="0"/>
        <w:rPr>
          <w:rFonts w:ascii="宋体" w:hAnsi="宋体"/>
          <w:b/>
          <w:sz w:val="28"/>
          <w:szCs w:val="28"/>
        </w:rPr>
      </w:pPr>
    </w:p>
    <w:p w:rsidR="00DF0553" w:rsidRDefault="00DF0553" w:rsidP="00DF0553">
      <w:pPr>
        <w:pStyle w:val="a6"/>
        <w:widowControl/>
        <w:ind w:left="720" w:firstLineChars="0" w:firstLine="0"/>
        <w:rPr>
          <w:rFonts w:ascii="宋体" w:hAnsi="宋体"/>
          <w:b/>
          <w:sz w:val="28"/>
          <w:szCs w:val="28"/>
        </w:rPr>
      </w:pPr>
    </w:p>
    <w:p w:rsidR="00DF0553" w:rsidRDefault="00DF0553" w:rsidP="00DF0553">
      <w:pPr>
        <w:pStyle w:val="a6"/>
        <w:widowControl/>
        <w:ind w:leftChars="2400" w:left="5040" w:firstLineChars="0" w:firstLine="0"/>
        <w:rPr>
          <w:rFonts w:ascii="宋体" w:hAnsi="宋体"/>
          <w:b/>
          <w:sz w:val="28"/>
          <w:szCs w:val="28"/>
        </w:rPr>
      </w:pPr>
    </w:p>
    <w:p w:rsidR="00DF0553" w:rsidRDefault="00DF0553" w:rsidP="00DF0553">
      <w:pPr>
        <w:pStyle w:val="a6"/>
        <w:widowControl/>
        <w:ind w:leftChars="2400" w:left="5040" w:firstLineChars="0" w:firstLine="0"/>
        <w:rPr>
          <w:rFonts w:ascii="宋体" w:hAnsi="宋体"/>
          <w:b/>
          <w:sz w:val="28"/>
          <w:szCs w:val="28"/>
          <w:u w:val="single"/>
        </w:rPr>
      </w:pPr>
      <w:r>
        <w:rPr>
          <w:rFonts w:ascii="宋体" w:hAnsi="宋体" w:hint="eastAsia"/>
          <w:b/>
          <w:sz w:val="28"/>
          <w:szCs w:val="28"/>
        </w:rPr>
        <w:t>项目负责人(签名):</w:t>
      </w:r>
    </w:p>
    <w:p w:rsidR="00DF0553" w:rsidRDefault="00DF0553" w:rsidP="00DF0553">
      <w:pPr>
        <w:pStyle w:val="a6"/>
        <w:widowControl/>
        <w:ind w:firstLineChars="1940" w:firstLine="5453"/>
        <w:rPr>
          <w:rFonts w:ascii="宋体" w:hAnsi="宋体"/>
          <w:b/>
          <w:sz w:val="28"/>
          <w:szCs w:val="28"/>
        </w:rPr>
      </w:pPr>
      <w:r>
        <w:rPr>
          <w:rFonts w:ascii="宋体" w:hAnsi="宋体" w:hint="eastAsia"/>
          <w:b/>
          <w:sz w:val="28"/>
          <w:szCs w:val="28"/>
        </w:rPr>
        <w:t>年  月  日</w:t>
      </w:r>
    </w:p>
    <w:p w:rsidR="00DF0553" w:rsidRDefault="00DF0553" w:rsidP="00DF0553">
      <w:pPr>
        <w:pStyle w:val="a6"/>
        <w:widowControl/>
        <w:ind w:left="720" w:firstLineChars="0" w:firstLine="0"/>
        <w:rPr>
          <w:rFonts w:ascii="宋体" w:hAnsi="宋体"/>
          <w:b/>
          <w:sz w:val="28"/>
          <w:szCs w:val="28"/>
        </w:rPr>
      </w:pPr>
    </w:p>
    <w:p w:rsidR="009D0381" w:rsidRDefault="009D0381" w:rsidP="00DF0553">
      <w:pPr>
        <w:widowControl/>
        <w:rPr>
          <w:rFonts w:ascii="宋体" w:hAnsi="宋体"/>
          <w:b/>
          <w:sz w:val="30"/>
          <w:szCs w:val="30"/>
        </w:rPr>
      </w:pPr>
    </w:p>
    <w:p w:rsidR="00DF0553" w:rsidRDefault="00DF0553" w:rsidP="00DF0553">
      <w:pPr>
        <w:widowControl/>
        <w:rPr>
          <w:rFonts w:ascii="宋体" w:eastAsia="宋体" w:hAnsi="宋体"/>
          <w:b/>
          <w:sz w:val="30"/>
          <w:szCs w:val="30"/>
        </w:rPr>
      </w:pPr>
      <w:r>
        <w:rPr>
          <w:rFonts w:ascii="宋体" w:hAnsi="宋体" w:hint="eastAsia"/>
          <w:b/>
          <w:sz w:val="30"/>
          <w:szCs w:val="30"/>
        </w:rPr>
        <w:t>一、基本情况表</w:t>
      </w:r>
    </w:p>
    <w:tbl>
      <w:tblPr>
        <w:tblW w:w="9165" w:type="dxa"/>
        <w:jc w:val="center"/>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76"/>
        <w:gridCol w:w="756"/>
        <w:gridCol w:w="503"/>
        <w:gridCol w:w="20"/>
        <w:gridCol w:w="1133"/>
        <w:gridCol w:w="773"/>
        <w:gridCol w:w="657"/>
        <w:gridCol w:w="455"/>
        <w:gridCol w:w="1080"/>
        <w:gridCol w:w="195"/>
        <w:gridCol w:w="1558"/>
        <w:gridCol w:w="61"/>
        <w:gridCol w:w="1498"/>
      </w:tblGrid>
      <w:tr w:rsidR="00DF0553" w:rsidTr="00DF0553">
        <w:trPr>
          <w:cantSplit/>
          <w:trHeight w:val="677"/>
          <w:jc w:val="center"/>
        </w:trPr>
        <w:tc>
          <w:tcPr>
            <w:tcW w:w="477" w:type="dxa"/>
            <w:vMerge w:val="restart"/>
            <w:tcBorders>
              <w:top w:val="single" w:sz="6" w:space="0" w:color="auto"/>
              <w:left w:val="single" w:sz="6" w:space="0" w:color="auto"/>
              <w:bottom w:val="single" w:sz="6" w:space="0" w:color="auto"/>
              <w:right w:val="single" w:sz="6" w:space="0" w:color="auto"/>
            </w:tcBorders>
            <w:vAlign w:val="center"/>
            <w:hideMark/>
          </w:tcPr>
          <w:p w:rsidR="00DF0553" w:rsidRDefault="00DF0553" w:rsidP="00A24D20">
            <w:pPr>
              <w:snapToGrid w:val="0"/>
              <w:spacing w:beforeLines="50" w:line="360" w:lineRule="auto"/>
              <w:jc w:val="center"/>
              <w:rPr>
                <w:rFonts w:ascii="仿宋" w:eastAsia="仿宋" w:hAnsi="仿宋"/>
                <w:szCs w:val="21"/>
              </w:rPr>
            </w:pPr>
            <w:r>
              <w:rPr>
                <w:rFonts w:ascii="仿宋" w:eastAsia="仿宋" w:hAnsi="仿宋" w:hint="eastAsia"/>
                <w:szCs w:val="21"/>
              </w:rPr>
              <w:lastRenderedPageBreak/>
              <w:t>项目负责人</w:t>
            </w:r>
          </w:p>
        </w:tc>
        <w:tc>
          <w:tcPr>
            <w:tcW w:w="1260"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姓名</w:t>
            </w:r>
          </w:p>
        </w:tc>
        <w:tc>
          <w:tcPr>
            <w:tcW w:w="1928"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11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近3年专业学位研究生培养情况</w:t>
            </w:r>
          </w:p>
        </w:tc>
        <w:tc>
          <w:tcPr>
            <w:tcW w:w="1276"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559"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全日制</w:t>
            </w:r>
          </w:p>
        </w:tc>
        <w:tc>
          <w:tcPr>
            <w:tcW w:w="1560"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非全日制</w:t>
            </w: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60"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出生年月</w:t>
            </w:r>
          </w:p>
        </w:tc>
        <w:tc>
          <w:tcPr>
            <w:tcW w:w="1928"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宋体" w:hAnsi="宋体"/>
                <w:szCs w:val="21"/>
              </w:rPr>
            </w:pPr>
          </w:p>
        </w:tc>
        <w:tc>
          <w:tcPr>
            <w:tcW w:w="1276"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在学人数</w:t>
            </w:r>
          </w:p>
        </w:tc>
        <w:tc>
          <w:tcPr>
            <w:tcW w:w="1559"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560"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60"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职   称</w:t>
            </w:r>
          </w:p>
        </w:tc>
        <w:tc>
          <w:tcPr>
            <w:tcW w:w="1928"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宋体" w:hAnsi="宋体"/>
                <w:szCs w:val="21"/>
              </w:rPr>
            </w:pPr>
          </w:p>
        </w:tc>
        <w:tc>
          <w:tcPr>
            <w:tcW w:w="1276"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毕业人数</w:t>
            </w:r>
          </w:p>
        </w:tc>
        <w:tc>
          <w:tcPr>
            <w:tcW w:w="1559"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560"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60"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联系电话</w:t>
            </w:r>
          </w:p>
        </w:tc>
        <w:tc>
          <w:tcPr>
            <w:tcW w:w="1928"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112"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电子邮箱</w:t>
            </w:r>
          </w:p>
        </w:tc>
        <w:tc>
          <w:tcPr>
            <w:tcW w:w="4395" w:type="dxa"/>
            <w:gridSpan w:val="5"/>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8695" w:type="dxa"/>
            <w:gridSpan w:val="1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近三年承担专业学位研究生教学、研究、行业实践项目情况（限填6项）</w:t>
            </w: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757"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序号</w:t>
            </w:r>
          </w:p>
        </w:tc>
        <w:tc>
          <w:tcPr>
            <w:tcW w:w="4624" w:type="dxa"/>
            <w:gridSpan w:val="7"/>
            <w:tcBorders>
              <w:top w:val="single" w:sz="6" w:space="0" w:color="auto"/>
              <w:left w:val="single" w:sz="6" w:space="0" w:color="auto"/>
              <w:bottom w:val="single" w:sz="6" w:space="0" w:color="auto"/>
              <w:right w:val="single" w:sz="6" w:space="0" w:color="auto"/>
            </w:tcBorders>
            <w:vAlign w:val="center"/>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项目（课程）名称</w:t>
            </w:r>
          </w:p>
        </w:tc>
        <w:tc>
          <w:tcPr>
            <w:tcW w:w="3314" w:type="dxa"/>
            <w:gridSpan w:val="4"/>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项目（或授课）时间</w:t>
            </w: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757"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1</w:t>
            </w:r>
          </w:p>
        </w:tc>
        <w:tc>
          <w:tcPr>
            <w:tcW w:w="4624" w:type="dxa"/>
            <w:gridSpan w:val="7"/>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3314" w:type="dxa"/>
            <w:gridSpan w:val="4"/>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757"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2</w:t>
            </w:r>
          </w:p>
        </w:tc>
        <w:tc>
          <w:tcPr>
            <w:tcW w:w="4624" w:type="dxa"/>
            <w:gridSpan w:val="7"/>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3314" w:type="dxa"/>
            <w:gridSpan w:val="4"/>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757"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3</w:t>
            </w:r>
          </w:p>
        </w:tc>
        <w:tc>
          <w:tcPr>
            <w:tcW w:w="4624" w:type="dxa"/>
            <w:gridSpan w:val="7"/>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3314" w:type="dxa"/>
            <w:gridSpan w:val="4"/>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757"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4</w:t>
            </w:r>
          </w:p>
        </w:tc>
        <w:tc>
          <w:tcPr>
            <w:tcW w:w="4624" w:type="dxa"/>
            <w:gridSpan w:val="7"/>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3314" w:type="dxa"/>
            <w:gridSpan w:val="4"/>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757"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5</w:t>
            </w:r>
          </w:p>
        </w:tc>
        <w:tc>
          <w:tcPr>
            <w:tcW w:w="4624" w:type="dxa"/>
            <w:gridSpan w:val="7"/>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3314" w:type="dxa"/>
            <w:gridSpan w:val="4"/>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757"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6</w:t>
            </w:r>
          </w:p>
        </w:tc>
        <w:tc>
          <w:tcPr>
            <w:tcW w:w="4624" w:type="dxa"/>
            <w:gridSpan w:val="7"/>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3314" w:type="dxa"/>
            <w:gridSpan w:val="4"/>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r>
      <w:tr w:rsidR="00DF0553" w:rsidTr="00DF0553">
        <w:trPr>
          <w:cantSplit/>
          <w:trHeight w:val="677"/>
          <w:jc w:val="center"/>
        </w:trPr>
        <w:tc>
          <w:tcPr>
            <w:tcW w:w="477" w:type="dxa"/>
            <w:vMerge w:val="restart"/>
            <w:tcBorders>
              <w:top w:val="single" w:sz="6" w:space="0" w:color="auto"/>
              <w:left w:val="single" w:sz="6" w:space="0" w:color="auto"/>
              <w:bottom w:val="single" w:sz="6" w:space="0" w:color="auto"/>
              <w:right w:val="single" w:sz="6" w:space="0" w:color="auto"/>
            </w:tcBorders>
            <w:vAlign w:val="center"/>
            <w:hideMark/>
          </w:tcPr>
          <w:p w:rsidR="00DF0553" w:rsidRDefault="00DF0553">
            <w:pPr>
              <w:snapToGrid w:val="0"/>
              <w:jc w:val="center"/>
              <w:rPr>
                <w:rFonts w:ascii="仿宋" w:eastAsia="仿宋" w:hAnsi="仿宋"/>
                <w:szCs w:val="21"/>
              </w:rPr>
            </w:pPr>
            <w:r>
              <w:rPr>
                <w:rFonts w:ascii="仿宋" w:eastAsia="仿宋" w:hAnsi="仿宋" w:hint="eastAsia"/>
                <w:szCs w:val="21"/>
              </w:rPr>
              <w:t>项目组主要成员</w:t>
            </w:r>
          </w:p>
        </w:tc>
        <w:tc>
          <w:tcPr>
            <w:tcW w:w="1280" w:type="dxa"/>
            <w:gridSpan w:val="3"/>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姓名</w:t>
            </w:r>
          </w:p>
        </w:tc>
        <w:tc>
          <w:tcPr>
            <w:tcW w:w="1134"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ind w:hanging="108"/>
              <w:jc w:val="center"/>
              <w:rPr>
                <w:rFonts w:ascii="宋体" w:hAnsi="宋体"/>
                <w:szCs w:val="21"/>
              </w:rPr>
            </w:pPr>
            <w:r>
              <w:rPr>
                <w:rFonts w:ascii="宋体" w:hAnsi="宋体" w:hint="eastAsia"/>
                <w:szCs w:val="21"/>
              </w:rPr>
              <w:t>出生年月</w:t>
            </w:r>
          </w:p>
        </w:tc>
        <w:tc>
          <w:tcPr>
            <w:tcW w:w="1431"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职称</w:t>
            </w:r>
          </w:p>
        </w:tc>
        <w:tc>
          <w:tcPr>
            <w:tcW w:w="1536" w:type="dxa"/>
            <w:gridSpan w:val="2"/>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工作部门</w:t>
            </w:r>
          </w:p>
        </w:tc>
        <w:tc>
          <w:tcPr>
            <w:tcW w:w="1815" w:type="dxa"/>
            <w:gridSpan w:val="3"/>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学术或业务专长</w:t>
            </w:r>
          </w:p>
        </w:tc>
        <w:tc>
          <w:tcPr>
            <w:tcW w:w="1499" w:type="dxa"/>
            <w:tcBorders>
              <w:top w:val="single" w:sz="6" w:space="0" w:color="auto"/>
              <w:left w:val="single" w:sz="6" w:space="0" w:color="auto"/>
              <w:bottom w:val="single" w:sz="6" w:space="0" w:color="auto"/>
              <w:right w:val="single" w:sz="6" w:space="0" w:color="auto"/>
            </w:tcBorders>
            <w:hideMark/>
          </w:tcPr>
          <w:p w:rsidR="00DF0553" w:rsidRDefault="00DF0553" w:rsidP="00A24D20">
            <w:pPr>
              <w:snapToGrid w:val="0"/>
              <w:spacing w:beforeLines="50" w:line="360" w:lineRule="auto"/>
              <w:jc w:val="center"/>
              <w:rPr>
                <w:rFonts w:ascii="宋体" w:hAnsi="宋体"/>
                <w:szCs w:val="21"/>
              </w:rPr>
            </w:pPr>
            <w:r>
              <w:rPr>
                <w:rFonts w:ascii="宋体" w:hAnsi="宋体" w:hint="eastAsia"/>
                <w:szCs w:val="21"/>
              </w:rPr>
              <w:t>签名</w:t>
            </w: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80"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31"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536"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99"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80"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color w:val="000000"/>
                <w:position w:val="6"/>
                <w:szCs w:val="21"/>
              </w:rPr>
            </w:pPr>
          </w:p>
        </w:tc>
        <w:tc>
          <w:tcPr>
            <w:tcW w:w="1134"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color w:val="C00000"/>
                <w:position w:val="6"/>
                <w:szCs w:val="21"/>
              </w:rPr>
            </w:pPr>
          </w:p>
        </w:tc>
        <w:tc>
          <w:tcPr>
            <w:tcW w:w="1431"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color w:val="000000"/>
                <w:position w:val="6"/>
                <w:szCs w:val="21"/>
              </w:rPr>
            </w:pPr>
          </w:p>
        </w:tc>
        <w:tc>
          <w:tcPr>
            <w:tcW w:w="1536"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color w:val="000000"/>
                <w:position w:val="6"/>
                <w:szCs w:val="21"/>
              </w:rPr>
            </w:pPr>
          </w:p>
        </w:tc>
        <w:tc>
          <w:tcPr>
            <w:tcW w:w="1815"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99"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80"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31"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536"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99"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80"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31"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536"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99"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80"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31"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536"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99"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r>
      <w:tr w:rsidR="00DF0553" w:rsidTr="00DF0553">
        <w:trPr>
          <w:cantSplit/>
          <w:trHeight w:val="67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F0553" w:rsidRDefault="00DF0553">
            <w:pPr>
              <w:widowControl/>
              <w:rPr>
                <w:rFonts w:ascii="仿宋" w:eastAsia="仿宋" w:hAnsi="仿宋"/>
                <w:szCs w:val="21"/>
              </w:rPr>
            </w:pPr>
          </w:p>
        </w:tc>
        <w:tc>
          <w:tcPr>
            <w:tcW w:w="1280"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134"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31"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536" w:type="dxa"/>
            <w:gridSpan w:val="2"/>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center"/>
              <w:rPr>
                <w:rFonts w:ascii="宋体" w:hAnsi="宋体"/>
                <w:szCs w:val="21"/>
              </w:rPr>
            </w:pPr>
          </w:p>
        </w:tc>
        <w:tc>
          <w:tcPr>
            <w:tcW w:w="1815" w:type="dxa"/>
            <w:gridSpan w:val="3"/>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c>
          <w:tcPr>
            <w:tcW w:w="1499" w:type="dxa"/>
            <w:tcBorders>
              <w:top w:val="single" w:sz="6" w:space="0" w:color="auto"/>
              <w:left w:val="single" w:sz="6" w:space="0" w:color="auto"/>
              <w:bottom w:val="single" w:sz="6" w:space="0" w:color="auto"/>
              <w:right w:val="single" w:sz="6" w:space="0" w:color="auto"/>
            </w:tcBorders>
          </w:tcPr>
          <w:p w:rsidR="00DF0553" w:rsidRDefault="00DF0553" w:rsidP="00A24D20">
            <w:pPr>
              <w:snapToGrid w:val="0"/>
              <w:spacing w:beforeLines="50" w:line="360" w:lineRule="auto"/>
              <w:jc w:val="both"/>
              <w:rPr>
                <w:rFonts w:ascii="宋体" w:hAnsi="宋体"/>
                <w:szCs w:val="21"/>
              </w:rPr>
            </w:pPr>
          </w:p>
        </w:tc>
      </w:tr>
    </w:tbl>
    <w:p w:rsidR="00DF0553" w:rsidRDefault="00DF0553" w:rsidP="00DF0553">
      <w:pPr>
        <w:pStyle w:val="a6"/>
        <w:widowControl/>
        <w:ind w:firstLineChars="0" w:firstLine="0"/>
        <w:rPr>
          <w:rFonts w:ascii="宋体" w:hAnsi="宋体" w:cs="Times New Roman"/>
          <w:b/>
          <w:sz w:val="30"/>
          <w:szCs w:val="30"/>
        </w:rPr>
      </w:pPr>
      <w:r>
        <w:rPr>
          <w:rFonts w:ascii="宋体" w:hAnsi="宋体" w:hint="eastAsia"/>
          <w:b/>
          <w:sz w:val="30"/>
          <w:szCs w:val="30"/>
        </w:rPr>
        <w:t>二、立项依据（可另加页）</w:t>
      </w:r>
    </w:p>
    <w:tbl>
      <w:tblPr>
        <w:tblW w:w="92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210"/>
      </w:tblGrid>
      <w:tr w:rsidR="00DF0553" w:rsidTr="00DF0553">
        <w:trPr>
          <w:cantSplit/>
          <w:trHeight w:val="13031"/>
          <w:jc w:val="center"/>
        </w:trPr>
        <w:tc>
          <w:tcPr>
            <w:tcW w:w="9206" w:type="dxa"/>
            <w:tcBorders>
              <w:top w:val="single" w:sz="4" w:space="0" w:color="auto"/>
              <w:left w:val="single" w:sz="4" w:space="0" w:color="auto"/>
              <w:bottom w:val="single" w:sz="4" w:space="0" w:color="auto"/>
              <w:right w:val="single" w:sz="4" w:space="0" w:color="auto"/>
            </w:tcBorders>
            <w:vAlign w:val="center"/>
          </w:tcPr>
          <w:p w:rsidR="00DF0553" w:rsidRDefault="00DF0553">
            <w:pPr>
              <w:spacing w:line="360" w:lineRule="auto"/>
              <w:rPr>
                <w:rFonts w:ascii="仿宋" w:eastAsia="仿宋" w:hAnsi="仿宋" w:cs="Times New Roman"/>
                <w:sz w:val="24"/>
                <w:szCs w:val="24"/>
              </w:rPr>
            </w:pPr>
            <w:r>
              <w:rPr>
                <w:rFonts w:ascii="仿宋" w:eastAsia="仿宋" w:hAnsi="仿宋" w:hint="eastAsia"/>
                <w:sz w:val="24"/>
              </w:rPr>
              <w:lastRenderedPageBreak/>
              <w:t>项目建设的目的、意义；国内外相关案例库建设概况、发展趋势；案例库应用前景、实用价值；前期已开展的相关工作。</w:t>
            </w: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28"/>
                <w:szCs w:val="20"/>
              </w:rPr>
            </w:pPr>
          </w:p>
          <w:p w:rsidR="00DF0553" w:rsidRDefault="00DF0553">
            <w:pPr>
              <w:rPr>
                <w:rFonts w:ascii="仿宋" w:eastAsia="仿宋" w:hAnsi="仿宋"/>
                <w:sz w:val="32"/>
                <w:szCs w:val="24"/>
              </w:rPr>
            </w:pPr>
          </w:p>
          <w:p w:rsidR="00DF0553" w:rsidRDefault="00DF0553">
            <w:pPr>
              <w:rPr>
                <w:rFonts w:ascii="仿宋" w:eastAsia="仿宋" w:hAnsi="仿宋"/>
                <w:sz w:val="32"/>
              </w:rPr>
            </w:pPr>
          </w:p>
          <w:p w:rsidR="00DF0553" w:rsidRDefault="00DF0553">
            <w:pPr>
              <w:rPr>
                <w:rFonts w:ascii="仿宋" w:eastAsia="仿宋" w:hAnsi="仿宋"/>
                <w:sz w:val="32"/>
              </w:rPr>
            </w:pPr>
          </w:p>
          <w:p w:rsidR="00DF0553" w:rsidRDefault="00DF0553">
            <w:pPr>
              <w:rPr>
                <w:rFonts w:ascii="仿宋" w:eastAsia="仿宋" w:hAnsi="仿宋"/>
                <w:sz w:val="32"/>
              </w:rPr>
            </w:pPr>
          </w:p>
          <w:p w:rsidR="00DF0553" w:rsidRDefault="00DF0553">
            <w:pPr>
              <w:jc w:val="both"/>
              <w:rPr>
                <w:rFonts w:ascii="仿宋" w:eastAsia="仿宋" w:hAnsi="仿宋"/>
                <w:sz w:val="32"/>
                <w:szCs w:val="24"/>
              </w:rPr>
            </w:pPr>
          </w:p>
        </w:tc>
      </w:tr>
    </w:tbl>
    <w:p w:rsidR="00DF0553" w:rsidRDefault="00DF0553" w:rsidP="00DF0553">
      <w:pPr>
        <w:pStyle w:val="a6"/>
        <w:widowControl/>
        <w:ind w:firstLineChars="0" w:firstLine="0"/>
        <w:rPr>
          <w:rFonts w:ascii="宋体" w:hAnsi="宋体" w:cs="Times New Roman"/>
          <w:b/>
          <w:sz w:val="30"/>
          <w:szCs w:val="30"/>
        </w:rPr>
      </w:pPr>
      <w:r>
        <w:rPr>
          <w:rFonts w:ascii="宋体" w:hAnsi="宋体" w:hint="eastAsia"/>
          <w:b/>
          <w:sz w:val="30"/>
          <w:szCs w:val="30"/>
        </w:rPr>
        <w:t>三、建设方案（可另加页）</w:t>
      </w:r>
    </w:p>
    <w:tbl>
      <w:tblPr>
        <w:tblW w:w="92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210"/>
      </w:tblGrid>
      <w:tr w:rsidR="00DF0553" w:rsidTr="00DF0553">
        <w:trPr>
          <w:cantSplit/>
          <w:trHeight w:val="12686"/>
          <w:jc w:val="center"/>
        </w:trPr>
        <w:tc>
          <w:tcPr>
            <w:tcW w:w="9206" w:type="dxa"/>
            <w:tcBorders>
              <w:top w:val="single" w:sz="4" w:space="0" w:color="auto"/>
              <w:left w:val="single" w:sz="4" w:space="0" w:color="auto"/>
              <w:bottom w:val="single" w:sz="4" w:space="0" w:color="auto"/>
              <w:right w:val="single" w:sz="4" w:space="0" w:color="auto"/>
            </w:tcBorders>
          </w:tcPr>
          <w:p w:rsidR="00DF0553" w:rsidRDefault="00AC5EA9">
            <w:pPr>
              <w:spacing w:line="360" w:lineRule="auto"/>
              <w:rPr>
                <w:rFonts w:ascii="宋体" w:eastAsia="宋体" w:hAnsi="宋体" w:cs="Times New Roman"/>
                <w:sz w:val="24"/>
                <w:szCs w:val="24"/>
              </w:rPr>
            </w:pPr>
            <w:r>
              <w:rPr>
                <w:rFonts w:ascii="宋体" w:hAnsi="宋体" w:hint="eastAsia"/>
                <w:sz w:val="24"/>
              </w:rPr>
              <w:lastRenderedPageBreak/>
              <w:t>案例库</w:t>
            </w:r>
            <w:r w:rsidR="00DF0553">
              <w:rPr>
                <w:rFonts w:ascii="宋体" w:hAnsi="宋体" w:hint="eastAsia"/>
                <w:sz w:val="24"/>
              </w:rPr>
              <w:t>拟建设目标、相关案例主要内容；建设的进度安排；创新点、预期成果与形式。</w:t>
            </w: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rPr>
                <w:rFonts w:ascii="宋体" w:hAnsi="宋体"/>
                <w:sz w:val="24"/>
              </w:rPr>
            </w:pPr>
          </w:p>
          <w:p w:rsidR="00DF0553" w:rsidRDefault="00DF0553">
            <w:pPr>
              <w:spacing w:line="360" w:lineRule="auto"/>
              <w:jc w:val="both"/>
              <w:rPr>
                <w:rFonts w:ascii="宋体" w:hAnsi="宋体"/>
                <w:sz w:val="24"/>
                <w:szCs w:val="24"/>
              </w:rPr>
            </w:pPr>
          </w:p>
        </w:tc>
      </w:tr>
    </w:tbl>
    <w:p w:rsidR="00DF0553" w:rsidRDefault="00DF0553" w:rsidP="00DF0553">
      <w:pPr>
        <w:rPr>
          <w:rFonts w:ascii="宋体" w:hAnsi="宋体" w:cs="Times New Roman"/>
          <w:b/>
          <w:sz w:val="30"/>
          <w:szCs w:val="30"/>
        </w:rPr>
      </w:pPr>
      <w:r>
        <w:rPr>
          <w:rFonts w:ascii="宋体" w:hAnsi="宋体" w:hint="eastAsia"/>
          <w:b/>
          <w:sz w:val="30"/>
          <w:szCs w:val="30"/>
        </w:rPr>
        <w:t>四、经费预算</w:t>
      </w:r>
    </w:p>
    <w:tbl>
      <w:tblPr>
        <w:tblW w:w="8789" w:type="dxa"/>
        <w:tblInd w:w="-34" w:type="dxa"/>
        <w:tblBorders>
          <w:top w:val="single" w:sz="4" w:space="0" w:color="auto"/>
          <w:left w:val="single" w:sz="4" w:space="0" w:color="auto"/>
          <w:bottom w:val="single" w:sz="4" w:space="0" w:color="auto"/>
          <w:right w:val="single" w:sz="4" w:space="0" w:color="auto"/>
        </w:tblBorders>
        <w:tblLook w:val="04A0"/>
      </w:tblPr>
      <w:tblGrid>
        <w:gridCol w:w="1135"/>
        <w:gridCol w:w="3969"/>
        <w:gridCol w:w="3685"/>
      </w:tblGrid>
      <w:tr w:rsidR="00DF0553" w:rsidTr="00DF0553">
        <w:trPr>
          <w:trHeight w:val="664"/>
        </w:trPr>
        <w:tc>
          <w:tcPr>
            <w:tcW w:w="1135" w:type="dxa"/>
            <w:tcBorders>
              <w:top w:val="single" w:sz="4" w:space="0" w:color="auto"/>
              <w:left w:val="single" w:sz="4" w:space="0" w:color="auto"/>
              <w:bottom w:val="single" w:sz="4" w:space="0" w:color="auto"/>
              <w:right w:val="single" w:sz="4" w:space="0" w:color="auto"/>
            </w:tcBorders>
            <w:vAlign w:val="center"/>
            <w:hideMark/>
          </w:tcPr>
          <w:p w:rsidR="00DF0553" w:rsidRDefault="00DF0553">
            <w:pPr>
              <w:jc w:val="center"/>
              <w:rPr>
                <w:rFonts w:ascii="宋体" w:hAnsi="宋体"/>
                <w:sz w:val="24"/>
                <w:szCs w:val="24"/>
              </w:rPr>
            </w:pPr>
            <w:r>
              <w:rPr>
                <w:rFonts w:ascii="宋体" w:hAnsi="宋体" w:hint="eastAsia"/>
                <w:sz w:val="24"/>
              </w:rPr>
              <w:lastRenderedPageBreak/>
              <w:t>序号</w:t>
            </w:r>
          </w:p>
        </w:tc>
        <w:tc>
          <w:tcPr>
            <w:tcW w:w="3969" w:type="dxa"/>
            <w:tcBorders>
              <w:top w:val="single" w:sz="4" w:space="0" w:color="auto"/>
              <w:left w:val="single" w:sz="4" w:space="0" w:color="auto"/>
              <w:bottom w:val="single" w:sz="4" w:space="0" w:color="auto"/>
              <w:right w:val="single" w:sz="4" w:space="0" w:color="auto"/>
            </w:tcBorders>
            <w:vAlign w:val="center"/>
            <w:hideMark/>
          </w:tcPr>
          <w:p w:rsidR="00DF0553" w:rsidRDefault="00DF0553">
            <w:pPr>
              <w:jc w:val="center"/>
              <w:rPr>
                <w:rFonts w:ascii="宋体" w:hAnsi="宋体"/>
                <w:sz w:val="24"/>
                <w:szCs w:val="24"/>
              </w:rPr>
            </w:pPr>
            <w:r>
              <w:rPr>
                <w:rFonts w:ascii="宋体" w:hAnsi="宋体" w:hint="eastAsia"/>
                <w:sz w:val="24"/>
              </w:rPr>
              <w:t>经 费 开 支 项 目</w:t>
            </w:r>
          </w:p>
        </w:tc>
        <w:tc>
          <w:tcPr>
            <w:tcW w:w="3685" w:type="dxa"/>
            <w:tcBorders>
              <w:top w:val="single" w:sz="4" w:space="0" w:color="auto"/>
              <w:left w:val="single" w:sz="4" w:space="0" w:color="auto"/>
              <w:bottom w:val="single" w:sz="4" w:space="0" w:color="auto"/>
              <w:right w:val="single" w:sz="4" w:space="0" w:color="auto"/>
            </w:tcBorders>
            <w:vAlign w:val="center"/>
            <w:hideMark/>
          </w:tcPr>
          <w:p w:rsidR="00DF0553" w:rsidRDefault="00DF0553">
            <w:pPr>
              <w:jc w:val="center"/>
              <w:rPr>
                <w:rFonts w:ascii="宋体" w:hAnsi="宋体"/>
                <w:sz w:val="24"/>
                <w:szCs w:val="24"/>
              </w:rPr>
            </w:pPr>
            <w:r>
              <w:rPr>
                <w:rFonts w:ascii="宋体" w:hAnsi="宋体" w:hint="eastAsia"/>
                <w:sz w:val="24"/>
              </w:rPr>
              <w:t>金 额（元）</w:t>
            </w:r>
          </w:p>
        </w:tc>
      </w:tr>
      <w:tr w:rsidR="00DF0553" w:rsidTr="00DF0553">
        <w:trPr>
          <w:trHeight w:val="664"/>
        </w:trPr>
        <w:tc>
          <w:tcPr>
            <w:tcW w:w="113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r>
      <w:tr w:rsidR="00DF0553" w:rsidTr="00DF0553">
        <w:trPr>
          <w:trHeight w:val="664"/>
        </w:trPr>
        <w:tc>
          <w:tcPr>
            <w:tcW w:w="113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r>
      <w:tr w:rsidR="00DF0553" w:rsidTr="00DF0553">
        <w:trPr>
          <w:trHeight w:val="664"/>
        </w:trPr>
        <w:tc>
          <w:tcPr>
            <w:tcW w:w="113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r>
      <w:tr w:rsidR="00DF0553" w:rsidTr="00DF0553">
        <w:trPr>
          <w:trHeight w:val="664"/>
        </w:trPr>
        <w:tc>
          <w:tcPr>
            <w:tcW w:w="113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r>
      <w:tr w:rsidR="00DF0553" w:rsidTr="00DF0553">
        <w:trPr>
          <w:trHeight w:val="664"/>
        </w:trPr>
        <w:tc>
          <w:tcPr>
            <w:tcW w:w="113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r>
      <w:tr w:rsidR="00DF0553" w:rsidTr="00DF0553">
        <w:trPr>
          <w:trHeight w:val="664"/>
        </w:trPr>
        <w:tc>
          <w:tcPr>
            <w:tcW w:w="113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r>
      <w:tr w:rsidR="00DF0553" w:rsidTr="00DF0553">
        <w:trPr>
          <w:trHeight w:val="664"/>
        </w:trPr>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DF0553" w:rsidRDefault="00DF0553">
            <w:pPr>
              <w:jc w:val="center"/>
              <w:rPr>
                <w:rFonts w:ascii="宋体" w:hAnsi="宋体"/>
                <w:sz w:val="24"/>
                <w:szCs w:val="24"/>
              </w:rPr>
            </w:pPr>
            <w:r>
              <w:rPr>
                <w:rFonts w:ascii="宋体" w:hAnsi="宋体" w:hint="eastAsia"/>
                <w:sz w:val="24"/>
              </w:rPr>
              <w:t>合    计</w:t>
            </w:r>
          </w:p>
        </w:tc>
        <w:tc>
          <w:tcPr>
            <w:tcW w:w="3685" w:type="dxa"/>
            <w:tcBorders>
              <w:top w:val="single" w:sz="4" w:space="0" w:color="auto"/>
              <w:left w:val="single" w:sz="4" w:space="0" w:color="auto"/>
              <w:bottom w:val="single" w:sz="4" w:space="0" w:color="auto"/>
              <w:right w:val="single" w:sz="4" w:space="0" w:color="auto"/>
            </w:tcBorders>
            <w:vAlign w:val="center"/>
          </w:tcPr>
          <w:p w:rsidR="00DF0553" w:rsidRDefault="00DF0553">
            <w:pPr>
              <w:jc w:val="center"/>
              <w:rPr>
                <w:rFonts w:ascii="宋体" w:hAnsi="宋体"/>
                <w:sz w:val="24"/>
                <w:szCs w:val="24"/>
              </w:rPr>
            </w:pPr>
          </w:p>
        </w:tc>
      </w:tr>
    </w:tbl>
    <w:p w:rsidR="00D45117" w:rsidRDefault="00D45117" w:rsidP="00DF0553">
      <w:pPr>
        <w:ind w:leftChars="-1" w:left="-2"/>
        <w:rPr>
          <w:rFonts w:ascii="仿宋" w:eastAsia="仿宋" w:hAnsi="仿宋" w:cs="Times New Roman"/>
          <w:b/>
          <w:sz w:val="28"/>
          <w:szCs w:val="28"/>
        </w:rPr>
      </w:pPr>
    </w:p>
    <w:p w:rsidR="00DF0553" w:rsidRDefault="00DF0553" w:rsidP="00DF0553">
      <w:pPr>
        <w:ind w:leftChars="-1" w:left="-2"/>
        <w:rPr>
          <w:rFonts w:ascii="宋体" w:eastAsia="宋体" w:hAnsi="宋体"/>
          <w:b/>
          <w:bCs/>
          <w:sz w:val="30"/>
          <w:szCs w:val="30"/>
        </w:rPr>
      </w:pPr>
      <w:r>
        <w:rPr>
          <w:rFonts w:ascii="宋体" w:hAnsi="宋体" w:hint="eastAsia"/>
          <w:b/>
          <w:bCs/>
          <w:sz w:val="30"/>
          <w:szCs w:val="30"/>
        </w:rPr>
        <w:t>五、学院审核</w:t>
      </w:r>
    </w:p>
    <w:tbl>
      <w:tblPr>
        <w:tblW w:w="8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DF0553" w:rsidTr="00DF0553">
        <w:trPr>
          <w:trHeight w:val="6464"/>
        </w:trPr>
        <w:tc>
          <w:tcPr>
            <w:tcW w:w="8931" w:type="dxa"/>
            <w:tcBorders>
              <w:top w:val="single" w:sz="4" w:space="0" w:color="auto"/>
              <w:left w:val="single" w:sz="4" w:space="0" w:color="auto"/>
              <w:bottom w:val="single" w:sz="4" w:space="0" w:color="auto"/>
              <w:right w:val="single" w:sz="4" w:space="0" w:color="auto"/>
            </w:tcBorders>
          </w:tcPr>
          <w:p w:rsidR="00DF0553" w:rsidRDefault="00DF0553">
            <w:pPr>
              <w:pStyle w:val="a8"/>
              <w:spacing w:before="240"/>
              <w:ind w:leftChars="17" w:left="4505" w:hangingChars="1862" w:hanging="4469"/>
              <w:rPr>
                <w:rFonts w:ascii="宋体" w:hAnsi="宋体"/>
              </w:rPr>
            </w:pPr>
            <w:r>
              <w:rPr>
                <w:rFonts w:ascii="宋体" w:hAnsi="宋体" w:hint="eastAsia"/>
              </w:rPr>
              <w:br w:type="page"/>
              <w:t>学院审核意见（学院对是否建议立项建设提出明确意见）</w:t>
            </w:r>
            <w:r w:rsidR="00BD6A24">
              <w:rPr>
                <w:rFonts w:ascii="宋体" w:hAnsi="宋体" w:hint="eastAsia"/>
              </w:rPr>
              <w:t>:</w:t>
            </w:r>
          </w:p>
          <w:p w:rsidR="00DF0553" w:rsidRDefault="00DF0553">
            <w:pPr>
              <w:rPr>
                <w:rFonts w:ascii="宋体" w:hAnsi="宋体"/>
              </w:rPr>
            </w:pPr>
          </w:p>
          <w:p w:rsidR="00DF0553" w:rsidRDefault="00DF0553">
            <w:pPr>
              <w:rPr>
                <w:rFonts w:ascii="宋体" w:hAnsi="宋体"/>
              </w:rPr>
            </w:pPr>
          </w:p>
          <w:p w:rsidR="00DF0553" w:rsidRDefault="00DF0553">
            <w:pPr>
              <w:rPr>
                <w:rFonts w:ascii="宋体" w:hAnsi="宋体"/>
              </w:rPr>
            </w:pPr>
          </w:p>
          <w:p w:rsidR="00DF0553" w:rsidRDefault="00DF0553">
            <w:pPr>
              <w:rPr>
                <w:rFonts w:ascii="宋体" w:hAnsi="宋体"/>
              </w:rPr>
            </w:pPr>
          </w:p>
          <w:p w:rsidR="00DF0553" w:rsidRDefault="00DF0553">
            <w:pPr>
              <w:rPr>
                <w:rFonts w:ascii="宋体" w:hAnsi="宋体"/>
              </w:rPr>
            </w:pPr>
          </w:p>
          <w:p w:rsidR="00DF0553" w:rsidRDefault="00DF0553">
            <w:pPr>
              <w:rPr>
                <w:rFonts w:ascii="宋体" w:hAnsi="宋体"/>
              </w:rPr>
            </w:pPr>
          </w:p>
          <w:p w:rsidR="00DF0553" w:rsidRDefault="00DF0553">
            <w:pPr>
              <w:rPr>
                <w:rFonts w:ascii="宋体" w:hAnsi="宋体"/>
              </w:rPr>
            </w:pPr>
          </w:p>
          <w:p w:rsidR="00D45117" w:rsidRDefault="00D45117">
            <w:pPr>
              <w:rPr>
                <w:rFonts w:ascii="宋体" w:hAnsi="宋体"/>
              </w:rPr>
            </w:pPr>
          </w:p>
          <w:p w:rsidR="00D45117" w:rsidRDefault="00D45117">
            <w:pPr>
              <w:rPr>
                <w:rFonts w:ascii="宋体" w:hAnsi="宋体"/>
              </w:rPr>
            </w:pPr>
          </w:p>
          <w:p w:rsidR="00D45117" w:rsidRDefault="00D45117">
            <w:pPr>
              <w:rPr>
                <w:rFonts w:ascii="宋体" w:hAnsi="宋体"/>
              </w:rPr>
            </w:pPr>
          </w:p>
          <w:p w:rsidR="00D45117" w:rsidRDefault="00D45117">
            <w:pPr>
              <w:rPr>
                <w:rFonts w:ascii="宋体" w:hAnsi="宋体"/>
              </w:rPr>
            </w:pPr>
          </w:p>
          <w:p w:rsidR="00D45117" w:rsidRDefault="00D45117">
            <w:pPr>
              <w:rPr>
                <w:rFonts w:ascii="宋体" w:hAnsi="宋体"/>
              </w:rPr>
            </w:pPr>
          </w:p>
          <w:p w:rsidR="00DF0553" w:rsidRDefault="00DF0553">
            <w:pPr>
              <w:pStyle w:val="a8"/>
              <w:spacing w:line="360" w:lineRule="auto"/>
              <w:ind w:leftChars="0" w:left="5250"/>
              <w:rPr>
                <w:rFonts w:ascii="宋体" w:hAnsi="宋体"/>
              </w:rPr>
            </w:pPr>
          </w:p>
          <w:p w:rsidR="00DF0553" w:rsidRDefault="00DF0553">
            <w:pPr>
              <w:pStyle w:val="a8"/>
              <w:spacing w:line="360" w:lineRule="auto"/>
              <w:ind w:leftChars="47" w:left="99" w:firstLineChars="50" w:firstLine="120"/>
              <w:jc w:val="left"/>
              <w:rPr>
                <w:rFonts w:ascii="宋体" w:hAnsi="宋体"/>
              </w:rPr>
            </w:pPr>
            <w:r>
              <w:rPr>
                <w:rFonts w:ascii="宋体" w:hAnsi="宋体" w:hint="eastAsia"/>
              </w:rPr>
              <w:t>学院公章</w:t>
            </w:r>
            <w:r w:rsidR="00BD6A24">
              <w:rPr>
                <w:rFonts w:ascii="宋体" w:hAnsi="宋体" w:hint="eastAsia"/>
              </w:rPr>
              <w:t>:</w:t>
            </w:r>
            <w:r>
              <w:rPr>
                <w:rFonts w:ascii="宋体" w:hAnsi="宋体" w:hint="eastAsia"/>
              </w:rPr>
              <w:t xml:space="preserve">                                 </w:t>
            </w:r>
          </w:p>
          <w:p w:rsidR="00DF0553" w:rsidRDefault="00DF0553">
            <w:pPr>
              <w:pStyle w:val="a8"/>
              <w:ind w:leftChars="47" w:left="99" w:firstLineChars="2150" w:firstLine="5160"/>
              <w:jc w:val="left"/>
              <w:rPr>
                <w:rFonts w:ascii="宋体" w:hAnsi="宋体"/>
              </w:rPr>
            </w:pPr>
          </w:p>
          <w:p w:rsidR="00DF0553" w:rsidRDefault="00DF0553">
            <w:pPr>
              <w:pStyle w:val="a8"/>
              <w:ind w:leftChars="47" w:left="99" w:firstLineChars="2150" w:firstLine="5160"/>
              <w:jc w:val="left"/>
              <w:rPr>
                <w:rFonts w:ascii="宋体" w:hAnsi="宋体"/>
              </w:rPr>
            </w:pPr>
            <w:r>
              <w:rPr>
                <w:rFonts w:ascii="宋体" w:hAnsi="宋体" w:hint="eastAsia"/>
              </w:rPr>
              <w:t>负责人（签名）：</w:t>
            </w:r>
          </w:p>
          <w:p w:rsidR="00DF0553" w:rsidRDefault="00DF0553">
            <w:pPr>
              <w:rPr>
                <w:rFonts w:ascii="宋体" w:hAnsi="宋体"/>
              </w:rPr>
            </w:pPr>
          </w:p>
          <w:p w:rsidR="00DF0553" w:rsidRDefault="00DF0553">
            <w:pPr>
              <w:pStyle w:val="a8"/>
              <w:ind w:leftChars="0" w:left="0" w:firstLineChars="2199" w:firstLine="5278"/>
              <w:rPr>
                <w:rFonts w:ascii="宋体" w:hAnsi="宋体"/>
              </w:rPr>
            </w:pPr>
            <w:r>
              <w:rPr>
                <w:rFonts w:ascii="宋体" w:hAnsi="宋体" w:hint="eastAsia"/>
              </w:rPr>
              <w:t>年    月    日</w:t>
            </w:r>
          </w:p>
        </w:tc>
      </w:tr>
    </w:tbl>
    <w:p w:rsidR="00DF0553" w:rsidRDefault="00DF0553" w:rsidP="00DF0553">
      <w:pPr>
        <w:rPr>
          <w:rFonts w:ascii="宋体" w:hAnsi="宋体" w:cs="Times New Roman"/>
          <w:b/>
          <w:bCs/>
          <w:sz w:val="30"/>
          <w:szCs w:val="30"/>
        </w:rPr>
      </w:pPr>
      <w:r>
        <w:br w:type="page"/>
      </w:r>
      <w:r>
        <w:rPr>
          <w:rFonts w:ascii="宋体" w:hAnsi="宋体" w:hint="eastAsia"/>
          <w:b/>
          <w:bCs/>
          <w:sz w:val="30"/>
          <w:szCs w:val="30"/>
        </w:rPr>
        <w:lastRenderedPageBreak/>
        <w:t>六、专家组评审意见</w:t>
      </w:r>
    </w:p>
    <w:tbl>
      <w:tblPr>
        <w:tblW w:w="8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DF0553" w:rsidTr="00DF0553">
        <w:trPr>
          <w:trHeight w:val="3281"/>
        </w:trPr>
        <w:tc>
          <w:tcPr>
            <w:tcW w:w="8931" w:type="dxa"/>
            <w:tcBorders>
              <w:top w:val="single" w:sz="4" w:space="0" w:color="auto"/>
              <w:left w:val="single" w:sz="4" w:space="0" w:color="auto"/>
              <w:bottom w:val="single" w:sz="4" w:space="0" w:color="auto"/>
              <w:right w:val="single" w:sz="4" w:space="0" w:color="auto"/>
            </w:tcBorders>
          </w:tcPr>
          <w:p w:rsidR="00DF0553" w:rsidRDefault="00DF0553">
            <w:pPr>
              <w:rPr>
                <w:rFonts w:ascii="宋体" w:eastAsia="宋体" w:hAnsi="宋体" w:cs="Times New Roman"/>
                <w:sz w:val="24"/>
                <w:szCs w:val="24"/>
              </w:rPr>
            </w:pPr>
          </w:p>
          <w:p w:rsidR="00DF0553" w:rsidRDefault="00DF0553">
            <w:pPr>
              <w:rPr>
                <w:rFonts w:ascii="宋体" w:hAnsi="宋体"/>
                <w:sz w:val="24"/>
              </w:rPr>
            </w:pPr>
          </w:p>
          <w:p w:rsidR="00DF0553" w:rsidRDefault="00DF0553">
            <w:pPr>
              <w:ind w:firstLineChars="200" w:firstLine="480"/>
              <w:rPr>
                <w:rFonts w:ascii="宋体" w:hAnsi="宋体"/>
                <w:sz w:val="24"/>
              </w:rPr>
            </w:pPr>
            <w:r>
              <w:rPr>
                <w:rFonts w:ascii="宋体" w:hAnsi="宋体" w:hint="eastAsia"/>
                <w:sz w:val="24"/>
              </w:rPr>
              <w:t>经    年   月   日专家组全体会议评审，提出如下意见：</w:t>
            </w:r>
          </w:p>
          <w:p w:rsidR="00DF0553" w:rsidRDefault="00DF0553">
            <w:pPr>
              <w:ind w:firstLineChars="850" w:firstLine="2040"/>
              <w:rPr>
                <w:rFonts w:ascii="宋体" w:hAnsi="宋体"/>
                <w:sz w:val="24"/>
              </w:rPr>
            </w:pPr>
          </w:p>
          <w:p w:rsidR="00DF0553" w:rsidRDefault="00DF0553">
            <w:pPr>
              <w:ind w:firstLineChars="150" w:firstLine="360"/>
              <w:rPr>
                <w:rFonts w:ascii="宋体" w:hAnsi="宋体"/>
                <w:sz w:val="24"/>
              </w:rPr>
            </w:pPr>
            <w:r>
              <w:rPr>
                <w:rFonts w:ascii="宋体" w:hAnsi="宋体" w:hint="eastAsia"/>
                <w:sz w:val="24"/>
              </w:rPr>
              <w:t>（    ）同意立项建设并给予经费资助。</w:t>
            </w:r>
          </w:p>
          <w:p w:rsidR="00DF0553" w:rsidRDefault="00DF0553">
            <w:pPr>
              <w:rPr>
                <w:rFonts w:ascii="宋体" w:hAnsi="宋体"/>
                <w:sz w:val="24"/>
              </w:rPr>
            </w:pPr>
          </w:p>
          <w:p w:rsidR="00DF0553" w:rsidRDefault="00DF0553">
            <w:pPr>
              <w:ind w:firstLineChars="150" w:firstLine="360"/>
              <w:rPr>
                <w:rFonts w:ascii="宋体" w:hAnsi="宋体"/>
                <w:sz w:val="24"/>
              </w:rPr>
            </w:pPr>
            <w:r>
              <w:rPr>
                <w:rFonts w:ascii="宋体" w:hAnsi="宋体" w:hint="eastAsia"/>
                <w:sz w:val="24"/>
              </w:rPr>
              <w:t>（    ）不同意立项。</w:t>
            </w:r>
          </w:p>
          <w:p w:rsidR="00DF0553" w:rsidRDefault="00DF0553">
            <w:pPr>
              <w:ind w:firstLineChars="850" w:firstLine="2040"/>
              <w:rPr>
                <w:rFonts w:ascii="宋体" w:hAnsi="宋体"/>
                <w:sz w:val="24"/>
              </w:rPr>
            </w:pPr>
          </w:p>
          <w:p w:rsidR="00DF0553" w:rsidRDefault="00DF0553">
            <w:pPr>
              <w:ind w:firstLineChars="850" w:firstLine="2040"/>
              <w:rPr>
                <w:rFonts w:ascii="宋体" w:hAnsi="宋体"/>
                <w:sz w:val="24"/>
              </w:rPr>
            </w:pPr>
          </w:p>
          <w:p w:rsidR="00DF0553" w:rsidRDefault="00DF0553">
            <w:pPr>
              <w:ind w:firstLineChars="850" w:firstLine="2040"/>
              <w:rPr>
                <w:rFonts w:ascii="宋体" w:hAnsi="宋体"/>
                <w:sz w:val="24"/>
              </w:rPr>
            </w:pPr>
          </w:p>
          <w:p w:rsidR="00DF0553" w:rsidRDefault="00DF0553">
            <w:pPr>
              <w:ind w:firstLineChars="850" w:firstLine="2040"/>
              <w:rPr>
                <w:rFonts w:ascii="宋体" w:hAnsi="宋体"/>
                <w:sz w:val="24"/>
              </w:rPr>
            </w:pPr>
          </w:p>
          <w:p w:rsidR="00DF0553" w:rsidRDefault="00DF0553">
            <w:pPr>
              <w:ind w:firstLineChars="850" w:firstLine="2040"/>
              <w:rPr>
                <w:rFonts w:ascii="宋体" w:hAnsi="宋体"/>
                <w:sz w:val="24"/>
              </w:rPr>
            </w:pPr>
          </w:p>
          <w:p w:rsidR="00DF0553" w:rsidRDefault="00DF0553">
            <w:pPr>
              <w:pStyle w:val="a8"/>
              <w:spacing w:before="240"/>
              <w:ind w:leftChars="2108" w:left="4427"/>
              <w:rPr>
                <w:rFonts w:ascii="宋体" w:hAnsi="宋体"/>
              </w:rPr>
            </w:pPr>
            <w:r>
              <w:rPr>
                <w:rFonts w:ascii="宋体" w:hAnsi="宋体" w:hint="eastAsia"/>
              </w:rPr>
              <w:t>专家组组长（签名）：</w:t>
            </w:r>
          </w:p>
          <w:p w:rsidR="00DF0553" w:rsidRDefault="00DF0553">
            <w:pPr>
              <w:pStyle w:val="a8"/>
              <w:ind w:leftChars="0" w:left="5250"/>
              <w:rPr>
                <w:rFonts w:ascii="宋体" w:hAnsi="宋体"/>
              </w:rPr>
            </w:pPr>
            <w:r>
              <w:rPr>
                <w:rFonts w:ascii="宋体" w:hAnsi="宋体" w:hint="eastAsia"/>
              </w:rPr>
              <w:t>年   月   日</w:t>
            </w:r>
          </w:p>
          <w:p w:rsidR="00DF0553" w:rsidRDefault="00DF0553">
            <w:pPr>
              <w:jc w:val="both"/>
              <w:rPr>
                <w:rFonts w:ascii="宋体" w:hAnsi="宋体"/>
                <w:szCs w:val="24"/>
              </w:rPr>
            </w:pPr>
            <w:r>
              <w:rPr>
                <w:rFonts w:ascii="宋体" w:hAnsi="宋体" w:hint="eastAsia"/>
                <w:sz w:val="24"/>
              </w:rPr>
              <w:t>注：请在以上相应的意见前的（  ）中画“○”</w:t>
            </w:r>
          </w:p>
        </w:tc>
      </w:tr>
    </w:tbl>
    <w:p w:rsidR="00DF0553" w:rsidRDefault="00DF0553" w:rsidP="00DF0553">
      <w:pPr>
        <w:rPr>
          <w:rFonts w:ascii="Times New Roman" w:hAnsi="Times New Roman" w:cs="Times New Roman"/>
          <w:szCs w:val="24"/>
        </w:rPr>
      </w:pPr>
    </w:p>
    <w:p w:rsidR="00DF0553" w:rsidRDefault="00DF0553" w:rsidP="00DF0553"/>
    <w:p w:rsidR="00DF0553" w:rsidRDefault="00DF0553" w:rsidP="00DF0553">
      <w:pPr>
        <w:rPr>
          <w:rFonts w:ascii="宋体" w:hAnsi="宋体"/>
          <w:b/>
          <w:bCs/>
          <w:sz w:val="30"/>
          <w:szCs w:val="30"/>
        </w:rPr>
      </w:pPr>
      <w:r>
        <w:rPr>
          <w:rFonts w:ascii="宋体" w:hAnsi="宋体" w:hint="eastAsia"/>
          <w:b/>
          <w:bCs/>
          <w:sz w:val="30"/>
          <w:szCs w:val="30"/>
        </w:rPr>
        <w:t>七、学校主管部门审批意见</w:t>
      </w:r>
    </w:p>
    <w:tbl>
      <w:tblPr>
        <w:tblW w:w="8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DF0553" w:rsidTr="00DF0553">
        <w:trPr>
          <w:trHeight w:val="4198"/>
        </w:trPr>
        <w:tc>
          <w:tcPr>
            <w:tcW w:w="8931" w:type="dxa"/>
            <w:tcBorders>
              <w:top w:val="single" w:sz="4" w:space="0" w:color="auto"/>
              <w:left w:val="single" w:sz="4" w:space="0" w:color="auto"/>
              <w:bottom w:val="single" w:sz="4" w:space="0" w:color="auto"/>
              <w:right w:val="single" w:sz="4" w:space="0" w:color="auto"/>
            </w:tcBorders>
          </w:tcPr>
          <w:p w:rsidR="00DF0553" w:rsidRDefault="00DF0553">
            <w:pPr>
              <w:rPr>
                <w:rFonts w:ascii="宋体" w:eastAsia="宋体" w:hAnsi="宋体" w:cs="Times New Roman"/>
                <w:sz w:val="24"/>
                <w:szCs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rPr>
                <w:rFonts w:ascii="宋体" w:hAnsi="宋体"/>
                <w:sz w:val="24"/>
              </w:rPr>
            </w:pPr>
          </w:p>
          <w:p w:rsidR="00DF0553" w:rsidRDefault="00DF0553">
            <w:pPr>
              <w:pStyle w:val="a8"/>
              <w:spacing w:before="240"/>
              <w:ind w:leftChars="217" w:left="5191" w:hangingChars="1973" w:hanging="4735"/>
              <w:rPr>
                <w:rFonts w:ascii="宋体" w:hAnsi="宋体"/>
              </w:rPr>
            </w:pPr>
            <w:r>
              <w:rPr>
                <w:rFonts w:ascii="宋体" w:hAnsi="宋体" w:hint="eastAsia"/>
              </w:rPr>
              <w:t>公章：                                    负责人（签名）：</w:t>
            </w:r>
          </w:p>
          <w:p w:rsidR="00DF0553" w:rsidRDefault="00DF0553">
            <w:pPr>
              <w:pStyle w:val="a8"/>
              <w:spacing w:before="240"/>
              <w:ind w:leftChars="2167" w:left="4551" w:firstLineChars="400" w:firstLine="960"/>
              <w:rPr>
                <w:rFonts w:ascii="宋体" w:hAnsi="宋体"/>
              </w:rPr>
            </w:pPr>
            <w:r>
              <w:rPr>
                <w:rFonts w:ascii="宋体" w:hAnsi="宋体" w:hint="eastAsia"/>
              </w:rPr>
              <w:t>年    月    日</w:t>
            </w:r>
          </w:p>
          <w:p w:rsidR="00DF0553" w:rsidRDefault="00DF0553">
            <w:pPr>
              <w:rPr>
                <w:rFonts w:ascii="宋体" w:hAnsi="宋体"/>
              </w:rPr>
            </w:pPr>
          </w:p>
          <w:p w:rsidR="00DF0553" w:rsidRDefault="00DF0553">
            <w:pPr>
              <w:jc w:val="both"/>
              <w:rPr>
                <w:rFonts w:ascii="宋体" w:hAnsi="宋体"/>
                <w:b/>
                <w:sz w:val="24"/>
                <w:szCs w:val="24"/>
              </w:rPr>
            </w:pPr>
          </w:p>
        </w:tc>
      </w:tr>
    </w:tbl>
    <w:p w:rsidR="00680AB1" w:rsidRPr="002F1B0D" w:rsidRDefault="00680AB1">
      <w:pPr>
        <w:rPr>
          <w:rFonts w:asciiTheme="minorEastAsia" w:hAnsiTheme="minorEastAsia"/>
          <w:sz w:val="28"/>
          <w:szCs w:val="28"/>
        </w:rPr>
      </w:pPr>
    </w:p>
    <w:sectPr w:rsidR="00680AB1" w:rsidRPr="002F1B0D" w:rsidSect="00061396">
      <w:footerReference w:type="default" r:id="rId9"/>
      <w:pgSz w:w="11906" w:h="16838"/>
      <w:pgMar w:top="1418" w:right="1758" w:bottom="141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489" w:rsidRDefault="00527489" w:rsidP="00153C11">
      <w:r>
        <w:separator/>
      </w:r>
    </w:p>
  </w:endnote>
  <w:endnote w:type="continuationSeparator" w:id="1">
    <w:p w:rsidR="00527489" w:rsidRDefault="00527489" w:rsidP="00153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新宋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7813"/>
      <w:docPartObj>
        <w:docPartGallery w:val="Page Numbers (Bottom of Page)"/>
        <w:docPartUnique/>
      </w:docPartObj>
    </w:sdtPr>
    <w:sdtContent>
      <w:p w:rsidR="005C79B7" w:rsidRDefault="00F27F44">
        <w:pPr>
          <w:pStyle w:val="a5"/>
          <w:jc w:val="center"/>
        </w:pPr>
        <w:fldSimple w:instr=" PAGE   \* MERGEFORMAT ">
          <w:r w:rsidR="00A24D20" w:rsidRPr="00A24D20">
            <w:rPr>
              <w:noProof/>
              <w:lang w:val="zh-CN"/>
            </w:rPr>
            <w:t>4</w:t>
          </w:r>
        </w:fldSimple>
      </w:p>
    </w:sdtContent>
  </w:sdt>
  <w:p w:rsidR="005C79B7" w:rsidRDefault="005C79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489" w:rsidRDefault="00527489" w:rsidP="00153C11">
      <w:r>
        <w:separator/>
      </w:r>
    </w:p>
  </w:footnote>
  <w:footnote w:type="continuationSeparator" w:id="1">
    <w:p w:rsidR="00527489" w:rsidRDefault="00527489" w:rsidP="00153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52D23"/>
    <w:multiLevelType w:val="multilevel"/>
    <w:tmpl w:val="D956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EA5630"/>
    <w:multiLevelType w:val="hybridMultilevel"/>
    <w:tmpl w:val="48F42CB2"/>
    <w:lvl w:ilvl="0" w:tplc="D9BCC3CE">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842"/>
    <w:rsid w:val="00000E1F"/>
    <w:rsid w:val="0001572E"/>
    <w:rsid w:val="00022FE5"/>
    <w:rsid w:val="00061396"/>
    <w:rsid w:val="000641FA"/>
    <w:rsid w:val="000742B6"/>
    <w:rsid w:val="000A322D"/>
    <w:rsid w:val="000D3C35"/>
    <w:rsid w:val="000E2D49"/>
    <w:rsid w:val="000F0B21"/>
    <w:rsid w:val="000F4F24"/>
    <w:rsid w:val="00102CF8"/>
    <w:rsid w:val="001337A8"/>
    <w:rsid w:val="0014098D"/>
    <w:rsid w:val="00153C11"/>
    <w:rsid w:val="00181F45"/>
    <w:rsid w:val="00191993"/>
    <w:rsid w:val="001949ED"/>
    <w:rsid w:val="001B605C"/>
    <w:rsid w:val="001C30DE"/>
    <w:rsid w:val="0024527E"/>
    <w:rsid w:val="00250220"/>
    <w:rsid w:val="00276B10"/>
    <w:rsid w:val="002A2A7C"/>
    <w:rsid w:val="002E7456"/>
    <w:rsid w:val="002F1B0D"/>
    <w:rsid w:val="0032178F"/>
    <w:rsid w:val="00321F65"/>
    <w:rsid w:val="003371A9"/>
    <w:rsid w:val="00343A74"/>
    <w:rsid w:val="0038271A"/>
    <w:rsid w:val="003C2420"/>
    <w:rsid w:val="003D1BDD"/>
    <w:rsid w:val="003E1593"/>
    <w:rsid w:val="00403E07"/>
    <w:rsid w:val="0040727A"/>
    <w:rsid w:val="00492586"/>
    <w:rsid w:val="004D4F42"/>
    <w:rsid w:val="004E142C"/>
    <w:rsid w:val="004F64A8"/>
    <w:rsid w:val="0051209A"/>
    <w:rsid w:val="0052019D"/>
    <w:rsid w:val="00522816"/>
    <w:rsid w:val="005247CE"/>
    <w:rsid w:val="00527489"/>
    <w:rsid w:val="005A7DB0"/>
    <w:rsid w:val="005B5B0E"/>
    <w:rsid w:val="005C79B7"/>
    <w:rsid w:val="00604DC9"/>
    <w:rsid w:val="00641895"/>
    <w:rsid w:val="006541E0"/>
    <w:rsid w:val="00656C8A"/>
    <w:rsid w:val="00662879"/>
    <w:rsid w:val="00680AB1"/>
    <w:rsid w:val="00681679"/>
    <w:rsid w:val="006829B4"/>
    <w:rsid w:val="006A083D"/>
    <w:rsid w:val="006A7C17"/>
    <w:rsid w:val="006C0842"/>
    <w:rsid w:val="006C48BC"/>
    <w:rsid w:val="006F7C9E"/>
    <w:rsid w:val="007172BD"/>
    <w:rsid w:val="007172EE"/>
    <w:rsid w:val="007205B3"/>
    <w:rsid w:val="007217B4"/>
    <w:rsid w:val="007E633B"/>
    <w:rsid w:val="0081456E"/>
    <w:rsid w:val="008410FA"/>
    <w:rsid w:val="008662D2"/>
    <w:rsid w:val="008A25FB"/>
    <w:rsid w:val="008C4A7C"/>
    <w:rsid w:val="00932BC5"/>
    <w:rsid w:val="009A2C92"/>
    <w:rsid w:val="009B52D7"/>
    <w:rsid w:val="009D0381"/>
    <w:rsid w:val="009D5B52"/>
    <w:rsid w:val="00A21532"/>
    <w:rsid w:val="00A24D20"/>
    <w:rsid w:val="00A645B4"/>
    <w:rsid w:val="00A76B59"/>
    <w:rsid w:val="00A770EB"/>
    <w:rsid w:val="00A7786B"/>
    <w:rsid w:val="00A9300D"/>
    <w:rsid w:val="00AB405C"/>
    <w:rsid w:val="00AC5EA9"/>
    <w:rsid w:val="00AD33AB"/>
    <w:rsid w:val="00AD7991"/>
    <w:rsid w:val="00AF2AEF"/>
    <w:rsid w:val="00B238F0"/>
    <w:rsid w:val="00B3275C"/>
    <w:rsid w:val="00B3608C"/>
    <w:rsid w:val="00B4365C"/>
    <w:rsid w:val="00B577AE"/>
    <w:rsid w:val="00BD1329"/>
    <w:rsid w:val="00BD6A24"/>
    <w:rsid w:val="00BD74C7"/>
    <w:rsid w:val="00C209B4"/>
    <w:rsid w:val="00C61E56"/>
    <w:rsid w:val="00C72B35"/>
    <w:rsid w:val="00CF7650"/>
    <w:rsid w:val="00D45117"/>
    <w:rsid w:val="00D53890"/>
    <w:rsid w:val="00D54710"/>
    <w:rsid w:val="00D54836"/>
    <w:rsid w:val="00D56C69"/>
    <w:rsid w:val="00D72ACD"/>
    <w:rsid w:val="00DB52E7"/>
    <w:rsid w:val="00DC0193"/>
    <w:rsid w:val="00DF0553"/>
    <w:rsid w:val="00DF2C2C"/>
    <w:rsid w:val="00E20106"/>
    <w:rsid w:val="00E60507"/>
    <w:rsid w:val="00E6300D"/>
    <w:rsid w:val="00E904E4"/>
    <w:rsid w:val="00EA2AEE"/>
    <w:rsid w:val="00EB2796"/>
    <w:rsid w:val="00EB5781"/>
    <w:rsid w:val="00EE3293"/>
    <w:rsid w:val="00F23A2E"/>
    <w:rsid w:val="00F27C7B"/>
    <w:rsid w:val="00F27F44"/>
    <w:rsid w:val="00F56745"/>
    <w:rsid w:val="00F83C04"/>
    <w:rsid w:val="00F970B8"/>
    <w:rsid w:val="00FA591F"/>
    <w:rsid w:val="00FB1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B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0842"/>
    <w:rPr>
      <w:sz w:val="18"/>
      <w:szCs w:val="18"/>
    </w:rPr>
  </w:style>
  <w:style w:type="character" w:customStyle="1" w:styleId="Char">
    <w:name w:val="批注框文本 Char"/>
    <w:basedOn w:val="a0"/>
    <w:link w:val="a3"/>
    <w:uiPriority w:val="99"/>
    <w:semiHidden/>
    <w:rsid w:val="006C0842"/>
    <w:rPr>
      <w:sz w:val="18"/>
      <w:szCs w:val="18"/>
    </w:rPr>
  </w:style>
  <w:style w:type="paragraph" w:styleId="a4">
    <w:name w:val="header"/>
    <w:basedOn w:val="a"/>
    <w:link w:val="Char0"/>
    <w:uiPriority w:val="99"/>
    <w:semiHidden/>
    <w:unhideWhenUsed/>
    <w:rsid w:val="00153C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53C11"/>
    <w:rPr>
      <w:sz w:val="18"/>
      <w:szCs w:val="18"/>
    </w:rPr>
  </w:style>
  <w:style w:type="paragraph" w:styleId="a5">
    <w:name w:val="footer"/>
    <w:basedOn w:val="a"/>
    <w:link w:val="Char1"/>
    <w:uiPriority w:val="99"/>
    <w:unhideWhenUsed/>
    <w:rsid w:val="00153C11"/>
    <w:pPr>
      <w:tabs>
        <w:tab w:val="center" w:pos="4153"/>
        <w:tab w:val="right" w:pos="8306"/>
      </w:tabs>
      <w:snapToGrid w:val="0"/>
    </w:pPr>
    <w:rPr>
      <w:sz w:val="18"/>
      <w:szCs w:val="18"/>
    </w:rPr>
  </w:style>
  <w:style w:type="character" w:customStyle="1" w:styleId="Char1">
    <w:name w:val="页脚 Char"/>
    <w:basedOn w:val="a0"/>
    <w:link w:val="a5"/>
    <w:uiPriority w:val="99"/>
    <w:rsid w:val="00153C11"/>
    <w:rPr>
      <w:sz w:val="18"/>
      <w:szCs w:val="18"/>
    </w:rPr>
  </w:style>
  <w:style w:type="paragraph" w:styleId="a6">
    <w:name w:val="List Paragraph"/>
    <w:basedOn w:val="a"/>
    <w:uiPriority w:val="99"/>
    <w:qFormat/>
    <w:rsid w:val="002F1B0D"/>
    <w:pPr>
      <w:ind w:firstLineChars="200" w:firstLine="420"/>
    </w:pPr>
  </w:style>
  <w:style w:type="paragraph" w:styleId="a7">
    <w:name w:val="Normal (Web)"/>
    <w:basedOn w:val="a"/>
    <w:uiPriority w:val="99"/>
    <w:unhideWhenUsed/>
    <w:rsid w:val="00AD7991"/>
    <w:pPr>
      <w:widowControl/>
      <w:spacing w:before="100" w:beforeAutospacing="1" w:after="100" w:afterAutospacing="1"/>
      <w:ind w:firstLine="360"/>
    </w:pPr>
    <w:rPr>
      <w:rFonts w:ascii="宋体" w:eastAsia="宋体" w:hAnsi="宋体" w:cs="宋体"/>
      <w:kern w:val="0"/>
      <w:sz w:val="24"/>
      <w:szCs w:val="24"/>
    </w:rPr>
  </w:style>
  <w:style w:type="character" w:customStyle="1" w:styleId="authorstyle510851">
    <w:name w:val="authorstyle510851"/>
    <w:basedOn w:val="a0"/>
    <w:rsid w:val="00D56C69"/>
    <w:rPr>
      <w:sz w:val="18"/>
      <w:szCs w:val="18"/>
    </w:rPr>
  </w:style>
  <w:style w:type="paragraph" w:styleId="a8">
    <w:name w:val="Date"/>
    <w:basedOn w:val="a"/>
    <w:next w:val="a"/>
    <w:link w:val="Char2"/>
    <w:uiPriority w:val="99"/>
    <w:unhideWhenUsed/>
    <w:rsid w:val="00AF2AEF"/>
    <w:pPr>
      <w:ind w:leftChars="2500" w:left="100"/>
      <w:jc w:val="both"/>
    </w:pPr>
    <w:rPr>
      <w:rFonts w:ascii="Times New Roman" w:eastAsia="宋体" w:hAnsi="Times New Roman" w:cs="Times New Roman"/>
      <w:sz w:val="24"/>
      <w:szCs w:val="24"/>
    </w:rPr>
  </w:style>
  <w:style w:type="character" w:customStyle="1" w:styleId="Char2">
    <w:name w:val="日期 Char"/>
    <w:basedOn w:val="a0"/>
    <w:link w:val="a8"/>
    <w:uiPriority w:val="99"/>
    <w:rsid w:val="00AF2AEF"/>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2010179">
      <w:bodyDiv w:val="1"/>
      <w:marLeft w:val="0"/>
      <w:marRight w:val="0"/>
      <w:marTop w:val="0"/>
      <w:marBottom w:val="0"/>
      <w:divBdr>
        <w:top w:val="none" w:sz="0" w:space="0" w:color="auto"/>
        <w:left w:val="none" w:sz="0" w:space="0" w:color="auto"/>
        <w:bottom w:val="none" w:sz="0" w:space="0" w:color="auto"/>
        <w:right w:val="none" w:sz="0" w:space="0" w:color="auto"/>
      </w:divBdr>
      <w:divsChild>
        <w:div w:id="938753075">
          <w:marLeft w:val="0"/>
          <w:marRight w:val="0"/>
          <w:marTop w:val="0"/>
          <w:marBottom w:val="0"/>
          <w:divBdr>
            <w:top w:val="none" w:sz="0" w:space="0" w:color="auto"/>
            <w:left w:val="none" w:sz="0" w:space="0" w:color="auto"/>
            <w:bottom w:val="none" w:sz="0" w:space="0" w:color="auto"/>
            <w:right w:val="none" w:sz="0" w:space="0" w:color="auto"/>
          </w:divBdr>
        </w:div>
      </w:divsChild>
    </w:div>
    <w:div w:id="309679899">
      <w:bodyDiv w:val="1"/>
      <w:marLeft w:val="0"/>
      <w:marRight w:val="0"/>
      <w:marTop w:val="0"/>
      <w:marBottom w:val="0"/>
      <w:divBdr>
        <w:top w:val="none" w:sz="0" w:space="0" w:color="auto"/>
        <w:left w:val="none" w:sz="0" w:space="0" w:color="auto"/>
        <w:bottom w:val="none" w:sz="0" w:space="0" w:color="auto"/>
        <w:right w:val="none" w:sz="0" w:space="0" w:color="auto"/>
      </w:divBdr>
    </w:div>
    <w:div w:id="721565791">
      <w:bodyDiv w:val="1"/>
      <w:marLeft w:val="0"/>
      <w:marRight w:val="0"/>
      <w:marTop w:val="0"/>
      <w:marBottom w:val="0"/>
      <w:divBdr>
        <w:top w:val="none" w:sz="0" w:space="0" w:color="auto"/>
        <w:left w:val="none" w:sz="0" w:space="0" w:color="auto"/>
        <w:bottom w:val="none" w:sz="0" w:space="0" w:color="auto"/>
        <w:right w:val="none" w:sz="0" w:space="0" w:color="auto"/>
      </w:divBdr>
      <w:divsChild>
        <w:div w:id="101192433">
          <w:marLeft w:val="0"/>
          <w:marRight w:val="0"/>
          <w:marTop w:val="0"/>
          <w:marBottom w:val="0"/>
          <w:divBdr>
            <w:top w:val="none" w:sz="0" w:space="0" w:color="auto"/>
            <w:left w:val="none" w:sz="0" w:space="0" w:color="auto"/>
            <w:bottom w:val="none" w:sz="0" w:space="0" w:color="auto"/>
            <w:right w:val="none" w:sz="0" w:space="0" w:color="auto"/>
          </w:divBdr>
          <w:divsChild>
            <w:div w:id="78790293">
              <w:marLeft w:val="0"/>
              <w:marRight w:val="0"/>
              <w:marTop w:val="300"/>
              <w:marBottom w:val="0"/>
              <w:divBdr>
                <w:top w:val="none" w:sz="0" w:space="0" w:color="auto"/>
                <w:left w:val="none" w:sz="0" w:space="0" w:color="auto"/>
                <w:bottom w:val="none" w:sz="0" w:space="0" w:color="auto"/>
                <w:right w:val="none" w:sz="0" w:space="0" w:color="auto"/>
              </w:divBdr>
              <w:divsChild>
                <w:div w:id="1821849123">
                  <w:marLeft w:val="0"/>
                  <w:marRight w:val="0"/>
                  <w:marTop w:val="0"/>
                  <w:marBottom w:val="0"/>
                  <w:divBdr>
                    <w:top w:val="none" w:sz="0" w:space="0" w:color="auto"/>
                    <w:left w:val="none" w:sz="0" w:space="0" w:color="auto"/>
                    <w:bottom w:val="none" w:sz="0" w:space="0" w:color="auto"/>
                    <w:right w:val="none" w:sz="0" w:space="0" w:color="auto"/>
                  </w:divBdr>
                  <w:divsChild>
                    <w:div w:id="1069692634">
                      <w:marLeft w:val="300"/>
                      <w:marRight w:val="300"/>
                      <w:marTop w:val="0"/>
                      <w:marBottom w:val="0"/>
                      <w:divBdr>
                        <w:top w:val="none" w:sz="0" w:space="0" w:color="auto"/>
                        <w:left w:val="none" w:sz="0" w:space="0" w:color="auto"/>
                        <w:bottom w:val="none" w:sz="0" w:space="0" w:color="auto"/>
                        <w:right w:val="none" w:sz="0" w:space="0" w:color="auto"/>
                      </w:divBdr>
                      <w:divsChild>
                        <w:div w:id="574508015">
                          <w:marLeft w:val="0"/>
                          <w:marRight w:val="0"/>
                          <w:marTop w:val="0"/>
                          <w:marBottom w:val="0"/>
                          <w:divBdr>
                            <w:top w:val="none" w:sz="0" w:space="0" w:color="auto"/>
                            <w:left w:val="none" w:sz="0" w:space="0" w:color="auto"/>
                            <w:bottom w:val="none" w:sz="0" w:space="0" w:color="auto"/>
                            <w:right w:val="none" w:sz="0" w:space="0" w:color="auto"/>
                          </w:divBdr>
                          <w:divsChild>
                            <w:div w:id="510677953">
                              <w:marLeft w:val="0"/>
                              <w:marRight w:val="0"/>
                              <w:marTop w:val="0"/>
                              <w:marBottom w:val="0"/>
                              <w:divBdr>
                                <w:top w:val="none" w:sz="0" w:space="0" w:color="auto"/>
                                <w:left w:val="none" w:sz="0" w:space="0" w:color="auto"/>
                                <w:bottom w:val="none" w:sz="0" w:space="0" w:color="auto"/>
                                <w:right w:val="none" w:sz="0" w:space="0" w:color="auto"/>
                              </w:divBdr>
                              <w:divsChild>
                                <w:div w:id="1677151186">
                                  <w:marLeft w:val="0"/>
                                  <w:marRight w:val="0"/>
                                  <w:marTop w:val="150"/>
                                  <w:marBottom w:val="0"/>
                                  <w:divBdr>
                                    <w:top w:val="single" w:sz="12" w:space="0" w:color="6DA77E"/>
                                    <w:left w:val="none" w:sz="0" w:space="0" w:color="auto"/>
                                    <w:bottom w:val="none" w:sz="0" w:space="0" w:color="auto"/>
                                    <w:right w:val="none" w:sz="0" w:space="0" w:color="auto"/>
                                  </w:divBdr>
                                </w:div>
                                <w:div w:id="12563974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373046">
      <w:bodyDiv w:val="1"/>
      <w:marLeft w:val="0"/>
      <w:marRight w:val="0"/>
      <w:marTop w:val="0"/>
      <w:marBottom w:val="0"/>
      <w:divBdr>
        <w:top w:val="none" w:sz="0" w:space="0" w:color="auto"/>
        <w:left w:val="none" w:sz="0" w:space="0" w:color="auto"/>
        <w:bottom w:val="none" w:sz="0" w:space="0" w:color="auto"/>
        <w:right w:val="none" w:sz="0" w:space="0" w:color="auto"/>
      </w:divBdr>
    </w:div>
    <w:div w:id="1588227835">
      <w:bodyDiv w:val="1"/>
      <w:marLeft w:val="0"/>
      <w:marRight w:val="0"/>
      <w:marTop w:val="0"/>
      <w:marBottom w:val="0"/>
      <w:divBdr>
        <w:top w:val="none" w:sz="0" w:space="0" w:color="auto"/>
        <w:left w:val="none" w:sz="0" w:space="0" w:color="auto"/>
        <w:bottom w:val="none" w:sz="0" w:space="0" w:color="auto"/>
        <w:right w:val="none" w:sz="0" w:space="0" w:color="auto"/>
      </w:divBdr>
    </w:div>
    <w:div w:id="1609581373">
      <w:bodyDiv w:val="1"/>
      <w:marLeft w:val="0"/>
      <w:marRight w:val="0"/>
      <w:marTop w:val="0"/>
      <w:marBottom w:val="0"/>
      <w:divBdr>
        <w:top w:val="none" w:sz="0" w:space="0" w:color="auto"/>
        <w:left w:val="none" w:sz="0" w:space="0" w:color="auto"/>
        <w:bottom w:val="none" w:sz="0" w:space="0" w:color="auto"/>
        <w:right w:val="none" w:sz="0" w:space="0" w:color="auto"/>
      </w:divBdr>
      <w:divsChild>
        <w:div w:id="1364206837">
          <w:marLeft w:val="0"/>
          <w:marRight w:val="0"/>
          <w:marTop w:val="0"/>
          <w:marBottom w:val="0"/>
          <w:divBdr>
            <w:top w:val="none" w:sz="0" w:space="0" w:color="auto"/>
            <w:left w:val="none" w:sz="0" w:space="0" w:color="auto"/>
            <w:bottom w:val="none" w:sz="0" w:space="0" w:color="auto"/>
            <w:right w:val="none" w:sz="0" w:space="0" w:color="auto"/>
          </w:divBdr>
          <w:divsChild>
            <w:div w:id="4492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6544">
      <w:bodyDiv w:val="1"/>
      <w:marLeft w:val="0"/>
      <w:marRight w:val="0"/>
      <w:marTop w:val="0"/>
      <w:marBottom w:val="0"/>
      <w:divBdr>
        <w:top w:val="none" w:sz="0" w:space="0" w:color="auto"/>
        <w:left w:val="none" w:sz="0" w:space="0" w:color="auto"/>
        <w:bottom w:val="none" w:sz="0" w:space="0" w:color="auto"/>
        <w:right w:val="none" w:sz="0" w:space="0" w:color="auto"/>
      </w:divBdr>
    </w:div>
    <w:div w:id="20289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C3A5-2386-4D08-819D-74BB08EF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81</cp:revision>
  <cp:lastPrinted>2016-09-28T08:34:00Z</cp:lastPrinted>
  <dcterms:created xsi:type="dcterms:W3CDTF">2016-08-24T06:45:00Z</dcterms:created>
  <dcterms:modified xsi:type="dcterms:W3CDTF">2016-09-28T08:35:00Z</dcterms:modified>
</cp:coreProperties>
</file>